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37A61" w14:textId="77777777" w:rsidR="006B3D4E" w:rsidRDefault="00D14E02" w:rsidP="00AA604C">
      <w:pPr>
        <w:pStyle w:val="Heading1"/>
      </w:pPr>
      <w:bookmarkStart w:id="0" w:name="_GoBack"/>
      <w:bookmarkEnd w:id="0"/>
      <w:commentRangeStart w:id="1"/>
      <w:r>
        <w:t>Emanon College Lab Build</w:t>
      </w:r>
      <w:commentRangeEnd w:id="1"/>
      <w:r w:rsidR="004005A1">
        <w:rPr>
          <w:rStyle w:val="CommentReference"/>
          <w:rFonts w:ascii="Cambria" w:hAnsi="Cambria"/>
          <w:caps w:val="0"/>
          <w:color w:val="auto"/>
          <w:spacing w:val="0"/>
        </w:rPr>
        <w:commentReference w:id="1"/>
      </w:r>
    </w:p>
    <w:p w14:paraId="755A93A8" w14:textId="77777777" w:rsidR="00AA604C" w:rsidRDefault="00D14E02" w:rsidP="00683F55">
      <w:commentRangeStart w:id="2"/>
      <w:r>
        <w:t xml:space="preserve">Emanon College needs to </w:t>
      </w:r>
      <w:r w:rsidRPr="007A332F">
        <w:t>double the number of computer labs and computers in the college, and update all of the lab equipment to current technology</w:t>
      </w:r>
      <w:r>
        <w:t xml:space="preserve">.  </w:t>
      </w:r>
      <w:r w:rsidRPr="007A332F">
        <w:t>The objective of this project is to build ten computer labs at Emanon before Fall classes</w:t>
      </w:r>
      <w:r>
        <w:t xml:space="preserve"> start</w:t>
      </w:r>
      <w:r w:rsidRPr="007A332F">
        <w:t>.</w:t>
      </w:r>
      <w:commentRangeEnd w:id="2"/>
      <w:r w:rsidR="004005A1">
        <w:rPr>
          <w:rStyle w:val="CommentReference"/>
          <w:color w:val="auto"/>
        </w:rPr>
        <w:commentReference w:id="2"/>
      </w:r>
    </w:p>
    <w:p w14:paraId="2EDF8B9E" w14:textId="77777777" w:rsidR="00AA604C" w:rsidRDefault="00AA604C" w:rsidP="00AA604C">
      <w:pPr>
        <w:pStyle w:val="Heading1"/>
      </w:pPr>
      <w:r>
        <w:t>Project Scope</w:t>
      </w:r>
    </w:p>
    <w:p w14:paraId="50FC0257" w14:textId="77777777" w:rsidR="00AA604C" w:rsidRDefault="00AA604C" w:rsidP="00AA604C">
      <w:pPr>
        <w:pStyle w:val="Heading2"/>
      </w:pPr>
      <w:r>
        <w:t>Deliverables</w:t>
      </w:r>
    </w:p>
    <w:p w14:paraId="6EF2AA8E" w14:textId="77777777" w:rsidR="001058D5" w:rsidRPr="00B90C9B" w:rsidRDefault="001058D5" w:rsidP="001058D5">
      <w:pPr>
        <w:pStyle w:val="Heading3"/>
      </w:pPr>
      <w:bookmarkStart w:id="3" w:name="_Toc111197952"/>
      <w:r w:rsidRPr="00B90C9B">
        <w:t>Deliverable 1: Project Documentation</w:t>
      </w:r>
      <w:bookmarkEnd w:id="3"/>
      <w:r w:rsidRPr="00B90C9B">
        <w:t xml:space="preserve"> </w:t>
      </w:r>
    </w:p>
    <w:p w14:paraId="6E85F974" w14:textId="77777777" w:rsidR="001058D5" w:rsidRPr="009C1AD7" w:rsidRDefault="001058D5" w:rsidP="001058D5">
      <w:commentRangeStart w:id="4"/>
      <w:r w:rsidRPr="00DF4C00">
        <w:rPr>
          <w:bCs/>
        </w:rPr>
        <w:t>Project administration documentation</w:t>
      </w:r>
      <w:r>
        <w:rPr>
          <w:bCs/>
        </w:rPr>
        <w:t>, including plans, reports, quality documents, &amp; closing documents.</w:t>
      </w:r>
      <w:commentRangeEnd w:id="4"/>
      <w:r w:rsidR="004005A1">
        <w:rPr>
          <w:rStyle w:val="CommentReference"/>
          <w:color w:val="auto"/>
        </w:rPr>
        <w:commentReference w:id="4"/>
      </w:r>
    </w:p>
    <w:p w14:paraId="24BFB853" w14:textId="77777777" w:rsidR="001058D5" w:rsidRPr="00B90C9B" w:rsidRDefault="001058D5" w:rsidP="001058D5">
      <w:pPr>
        <w:pStyle w:val="Heading3"/>
      </w:pPr>
      <w:bookmarkStart w:id="5" w:name="_Toc111197953"/>
      <w:r w:rsidRPr="001058D5">
        <w:t>Deliverable</w:t>
      </w:r>
      <w:r w:rsidRPr="00B90C9B">
        <w:t xml:space="preserve"> 2: Lab Design Documents</w:t>
      </w:r>
      <w:bookmarkEnd w:id="5"/>
    </w:p>
    <w:p w14:paraId="6A0F1241" w14:textId="77777777" w:rsidR="001058D5" w:rsidRPr="009C1AD7" w:rsidRDefault="001058D5" w:rsidP="001058D5">
      <w:r w:rsidRPr="00DF4C00">
        <w:rPr>
          <w:bCs/>
        </w:rPr>
        <w:t>The design documents are comprehensive room drawings and specifications for all computer labs.</w:t>
      </w:r>
    </w:p>
    <w:p w14:paraId="5F3C3A1A" w14:textId="77777777" w:rsidR="001058D5" w:rsidRPr="00B90C9B" w:rsidRDefault="001058D5" w:rsidP="001058D5">
      <w:pPr>
        <w:pStyle w:val="Heading3"/>
      </w:pPr>
      <w:bookmarkStart w:id="6" w:name="_Toc63483095"/>
      <w:bookmarkStart w:id="7" w:name="_Toc111197954"/>
      <w:r w:rsidRPr="001058D5">
        <w:t>Deliverable</w:t>
      </w:r>
      <w:r w:rsidRPr="00B90C9B">
        <w:t xml:space="preserve"> 3: Ten Computer Labs</w:t>
      </w:r>
      <w:bookmarkEnd w:id="7"/>
    </w:p>
    <w:p w14:paraId="248DE644" w14:textId="77777777" w:rsidR="001058D5" w:rsidRPr="009C1AD7" w:rsidRDefault="001058D5" w:rsidP="001058D5">
      <w:r w:rsidRPr="00DF4C00">
        <w:rPr>
          <w:bCs/>
        </w:rPr>
        <w:t>The primary deliverable of this project is ten new computer labs.</w:t>
      </w:r>
    </w:p>
    <w:p w14:paraId="72C78AFA" w14:textId="77777777" w:rsidR="001058D5" w:rsidRPr="00B90C9B" w:rsidRDefault="001058D5" w:rsidP="001058D5">
      <w:pPr>
        <w:pStyle w:val="Heading3"/>
      </w:pPr>
      <w:bookmarkStart w:id="8" w:name="_Toc111197955"/>
      <w:r w:rsidRPr="00B90C9B">
        <w:t xml:space="preserve">Deliverable 4: Lab </w:t>
      </w:r>
      <w:r w:rsidRPr="001058D5">
        <w:t>Maintenance</w:t>
      </w:r>
      <w:r w:rsidRPr="00B90C9B">
        <w:t xml:space="preserve"> Documents</w:t>
      </w:r>
      <w:bookmarkEnd w:id="8"/>
    </w:p>
    <w:p w14:paraId="6C2B9593" w14:textId="77777777" w:rsidR="001058D5" w:rsidRPr="009C1AD7" w:rsidRDefault="001058D5" w:rsidP="001058D5">
      <w:r w:rsidRPr="00DF4C00">
        <w:rPr>
          <w:bCs/>
        </w:rPr>
        <w:t>The lab maintenance documents are complete as-built documents and preventative and corrective maintenance procedures for all computer labs.</w:t>
      </w:r>
    </w:p>
    <w:bookmarkEnd w:id="6"/>
    <w:p w14:paraId="5F1612E0" w14:textId="77777777" w:rsidR="0078668E" w:rsidRDefault="0078668E" w:rsidP="00AA604C"/>
    <w:p w14:paraId="6CDEF98F" w14:textId="77777777" w:rsidR="00AA604C" w:rsidRDefault="00AA604C" w:rsidP="0078668E">
      <w:pPr>
        <w:pStyle w:val="Heading2"/>
      </w:pPr>
      <w:r>
        <w:t>Approach</w:t>
      </w:r>
    </w:p>
    <w:p w14:paraId="4118C927" w14:textId="77777777" w:rsidR="001058D5" w:rsidRDefault="001058D5" w:rsidP="001058D5">
      <w:commentRangeStart w:id="9"/>
      <w:r>
        <w:t>The project will be conducted in three major phases:</w:t>
      </w:r>
    </w:p>
    <w:p w14:paraId="6EE9ADB7" w14:textId="77777777" w:rsidR="001058D5" w:rsidRDefault="001058D5" w:rsidP="001058D5">
      <w:pPr>
        <w:numPr>
          <w:ilvl w:val="0"/>
          <w:numId w:val="12"/>
        </w:numPr>
      </w:pPr>
      <w:r w:rsidRPr="00D93C17">
        <w:rPr>
          <w:b/>
        </w:rPr>
        <w:t>Design</w:t>
      </w:r>
      <w:r>
        <w:t xml:space="preserve"> – the overall lab requirements will be analysed and the labs will be designed.</w:t>
      </w:r>
    </w:p>
    <w:p w14:paraId="15BA2970" w14:textId="77777777" w:rsidR="001058D5" w:rsidRDefault="001058D5" w:rsidP="001058D5">
      <w:pPr>
        <w:numPr>
          <w:ilvl w:val="0"/>
          <w:numId w:val="12"/>
        </w:numPr>
      </w:pPr>
      <w:r w:rsidRPr="00D93C17">
        <w:rPr>
          <w:b/>
        </w:rPr>
        <w:t>Construction</w:t>
      </w:r>
      <w:r>
        <w:t xml:space="preserve"> – the labs will be built.</w:t>
      </w:r>
    </w:p>
    <w:p w14:paraId="21D46D27" w14:textId="77777777" w:rsidR="001058D5" w:rsidRPr="00914F70" w:rsidRDefault="001058D5" w:rsidP="001058D5">
      <w:pPr>
        <w:numPr>
          <w:ilvl w:val="0"/>
          <w:numId w:val="12"/>
        </w:numPr>
      </w:pPr>
      <w:r w:rsidRPr="00D93C17">
        <w:rPr>
          <w:b/>
        </w:rPr>
        <w:t>Commissioning</w:t>
      </w:r>
      <w:r>
        <w:t xml:space="preserve"> – the labs will be tested and operations and maintenance procedures will be established.</w:t>
      </w:r>
    </w:p>
    <w:commentRangeEnd w:id="9"/>
    <w:p w14:paraId="6D6C453C" w14:textId="77777777" w:rsidR="00AA604C" w:rsidRDefault="004005A1" w:rsidP="00AA604C">
      <w:pPr>
        <w:pStyle w:val="Heading1"/>
      </w:pPr>
      <w:r>
        <w:rPr>
          <w:rStyle w:val="CommentReference"/>
          <w:rFonts w:ascii="Cambria" w:hAnsi="Cambria"/>
          <w:caps w:val="0"/>
          <w:color w:val="auto"/>
          <w:spacing w:val="0"/>
        </w:rPr>
        <w:commentReference w:id="9"/>
      </w:r>
      <w:r w:rsidR="00AA604C">
        <w:t>Project Schedule</w:t>
      </w:r>
    </w:p>
    <w:p w14:paraId="6DA9075B" w14:textId="77777777" w:rsidR="00AA604C" w:rsidRDefault="001058D5" w:rsidP="001058D5">
      <w:commentRangeStart w:id="10"/>
      <w:r>
        <w:t>The project was approved on January 5, 2009 and is planned to take eight (8) months to complete on August 28, 2009.</w:t>
      </w:r>
      <w:commentRangeEnd w:id="10"/>
      <w:r w:rsidR="004005A1">
        <w:rPr>
          <w:rStyle w:val="CommentReference"/>
          <w:color w:val="auto"/>
        </w:rPr>
        <w:commentReference w:id="10"/>
      </w:r>
    </w:p>
    <w:p w14:paraId="088C11F1" w14:textId="77777777" w:rsidR="001058D5" w:rsidRDefault="001058D5" w:rsidP="001058D5"/>
    <w:p w14:paraId="009902FA" w14:textId="77777777" w:rsidR="00AA604C" w:rsidRDefault="001058D5" w:rsidP="00AA604C">
      <w:pPr>
        <w:jc w:val="center"/>
      </w:pPr>
      <w:commentRangeStart w:id="11"/>
      <w:r w:rsidRPr="00E63D7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2pt;height:64.8pt" o:bordertopcolor="this" o:borderleftcolor="this" o:borderbottomcolor="this" o:borderrightcolor="this">
            <v:imagedata r:id="rId9" o:title=""/>
            <w10:bordertop type="single" width="4"/>
            <w10:borderleft type="single" width="4"/>
            <w10:borderbottom type="single" width="4"/>
            <w10:borderright type="single" width="4"/>
          </v:shape>
        </w:pict>
      </w:r>
      <w:commentRangeEnd w:id="11"/>
      <w:r w:rsidR="004005A1">
        <w:rPr>
          <w:rStyle w:val="CommentReference"/>
          <w:color w:val="auto"/>
        </w:rPr>
        <w:commentReference w:id="11"/>
      </w:r>
    </w:p>
    <w:p w14:paraId="0913DBAF" w14:textId="77777777" w:rsidR="00AA604C" w:rsidRDefault="00AA604C" w:rsidP="00AA604C">
      <w:pPr>
        <w:pStyle w:val="Heading1"/>
      </w:pPr>
      <w:r>
        <w:lastRenderedPageBreak/>
        <w:t>Project Budget</w:t>
      </w:r>
    </w:p>
    <w:p w14:paraId="59DF7827" w14:textId="77777777" w:rsidR="001058D5" w:rsidRDefault="001058D5" w:rsidP="001058D5">
      <w:commentRangeStart w:id="12"/>
      <w:r>
        <w:t>The total budget for this project is $1,665,000.  This includes a 10% contingency reserve amount and only reflects the direct costs associated with this project.  This budget specifically does not include the overhead costs associated with labour or materials.</w:t>
      </w:r>
      <w:commentRangeEnd w:id="12"/>
      <w:r w:rsidR="004005A1">
        <w:rPr>
          <w:rStyle w:val="CommentReference"/>
          <w:color w:val="auto"/>
        </w:rPr>
        <w:commentReference w:id="12"/>
      </w:r>
    </w:p>
    <w:p w14:paraId="6D11629E" w14:textId="77777777" w:rsidR="00AA604C" w:rsidRDefault="00AA604C" w:rsidP="00AA604C"/>
    <w:p w14:paraId="4F0145E0" w14:textId="77777777" w:rsidR="00AA604C" w:rsidRDefault="00AA604C" w:rsidP="00AA604C">
      <w:pPr>
        <w:pStyle w:val="Heading2"/>
      </w:pPr>
      <w:commentRangeStart w:id="13"/>
      <w:r>
        <w:t>Task Expense Summary</w:t>
      </w:r>
      <w:commentRangeEnd w:id="13"/>
      <w:r w:rsidR="004005A1">
        <w:rPr>
          <w:rStyle w:val="CommentReference"/>
          <w:rFonts w:ascii="Cambria" w:hAnsi="Cambria"/>
          <w:color w:val="auto"/>
        </w:rPr>
        <w:commentReference w:id="13"/>
      </w:r>
    </w:p>
    <w:p w14:paraId="7EE29397" w14:textId="77777777" w:rsidR="00AA604C" w:rsidRDefault="00AA604C" w:rsidP="00AA604C">
      <w:r w:rsidRPr="00AA604C">
        <w:t>The following is a breakdown of the estimated costs on this project by phase including labour and material costs and contingency reserves</w:t>
      </w:r>
      <w:r>
        <w:t>:</w:t>
      </w:r>
    </w:p>
    <w:p w14:paraId="5544F34D" w14:textId="77777777" w:rsidR="00DE2E97" w:rsidRDefault="00DE2E97" w:rsidP="00AA604C"/>
    <w:tbl>
      <w:tblPr>
        <w:tblW w:w="9464" w:type="dxa"/>
        <w:tblLook w:val="04A0" w:firstRow="1" w:lastRow="0" w:firstColumn="1" w:lastColumn="0" w:noHBand="0" w:noVBand="1"/>
      </w:tblPr>
      <w:tblGrid>
        <w:gridCol w:w="4156"/>
        <w:gridCol w:w="5308"/>
      </w:tblGrid>
      <w:tr w:rsidR="00DE2E97" w14:paraId="532C1FFC" w14:textId="77777777" w:rsidTr="00240E48">
        <w:tc>
          <w:tcPr>
            <w:tcW w:w="3969" w:type="dxa"/>
            <w:shd w:val="clear" w:color="auto" w:fill="auto"/>
          </w:tcPr>
          <w:tbl>
            <w:tblPr>
              <w:tblW w:w="3832" w:type="dxa"/>
              <w:tblInd w:w="108" w:type="dxa"/>
              <w:tblLook w:val="0000" w:firstRow="0" w:lastRow="0" w:firstColumn="0" w:lastColumn="0" w:noHBand="0" w:noVBand="0"/>
            </w:tblPr>
            <w:tblGrid>
              <w:gridCol w:w="2396"/>
              <w:gridCol w:w="1436"/>
            </w:tblGrid>
            <w:tr w:rsidR="00DE2E97" w:rsidRPr="00241AF2" w14:paraId="12292783" w14:textId="77777777" w:rsidTr="00240E48">
              <w:trPr>
                <w:trHeight w:val="255"/>
              </w:trPr>
              <w:tc>
                <w:tcPr>
                  <w:tcW w:w="2396" w:type="dxa"/>
                  <w:tcBorders>
                    <w:top w:val="nil"/>
                    <w:left w:val="nil"/>
                    <w:bottom w:val="nil"/>
                    <w:right w:val="nil"/>
                  </w:tcBorders>
                  <w:shd w:val="clear" w:color="auto" w:fill="auto"/>
                  <w:noWrap/>
                  <w:vAlign w:val="bottom"/>
                </w:tcPr>
                <w:p w14:paraId="5136BD18" w14:textId="77777777" w:rsidR="00DE2E97" w:rsidRPr="00887A53" w:rsidRDefault="00DE2E97" w:rsidP="00DE2E97">
                  <w:pPr>
                    <w:rPr>
                      <w:rFonts w:ascii="Arial" w:hAnsi="Arial" w:cs="Arial"/>
                      <w:b/>
                      <w:bCs/>
                      <w:sz w:val="20"/>
                      <w:lang w:val="en-CA" w:eastAsia="en-CA"/>
                    </w:rPr>
                  </w:pPr>
                  <w:r w:rsidRPr="00887A53">
                    <w:rPr>
                      <w:rFonts w:ascii="Arial" w:hAnsi="Arial" w:cs="Arial"/>
                      <w:b/>
                      <w:bCs/>
                      <w:sz w:val="20"/>
                      <w:lang w:val="en-CA" w:eastAsia="en-CA"/>
                    </w:rPr>
                    <w:t>Summary Tasks</w:t>
                  </w:r>
                </w:p>
              </w:tc>
              <w:tc>
                <w:tcPr>
                  <w:tcW w:w="1436" w:type="dxa"/>
                  <w:tcBorders>
                    <w:top w:val="nil"/>
                    <w:left w:val="nil"/>
                    <w:bottom w:val="nil"/>
                    <w:right w:val="nil"/>
                  </w:tcBorders>
                  <w:shd w:val="clear" w:color="auto" w:fill="auto"/>
                  <w:noWrap/>
                  <w:vAlign w:val="bottom"/>
                </w:tcPr>
                <w:p w14:paraId="3C011FAE" w14:textId="77777777" w:rsidR="00DE2E97" w:rsidRPr="00887A53" w:rsidRDefault="00DE2E97" w:rsidP="00DE2E97">
                  <w:pPr>
                    <w:jc w:val="right"/>
                    <w:rPr>
                      <w:rFonts w:ascii="Arial" w:hAnsi="Arial" w:cs="Arial"/>
                      <w:b/>
                      <w:bCs/>
                      <w:sz w:val="20"/>
                      <w:lang w:val="en-CA" w:eastAsia="en-CA"/>
                    </w:rPr>
                  </w:pPr>
                  <w:r w:rsidRPr="00887A53">
                    <w:rPr>
                      <w:rFonts w:ascii="Arial" w:hAnsi="Arial" w:cs="Arial"/>
                      <w:b/>
                      <w:bCs/>
                      <w:sz w:val="20"/>
                      <w:lang w:val="en-CA" w:eastAsia="en-CA"/>
                    </w:rPr>
                    <w:t>Costs</w:t>
                  </w:r>
                </w:p>
              </w:tc>
            </w:tr>
            <w:tr w:rsidR="00DE2E97" w:rsidRPr="00241AF2" w14:paraId="1D409CBE" w14:textId="77777777" w:rsidTr="00240E48">
              <w:trPr>
                <w:trHeight w:val="255"/>
              </w:trPr>
              <w:tc>
                <w:tcPr>
                  <w:tcW w:w="2396" w:type="dxa"/>
                  <w:tcBorders>
                    <w:top w:val="nil"/>
                    <w:left w:val="nil"/>
                    <w:bottom w:val="nil"/>
                    <w:right w:val="nil"/>
                  </w:tcBorders>
                  <w:shd w:val="clear" w:color="auto" w:fill="auto"/>
                  <w:noWrap/>
                  <w:vAlign w:val="bottom"/>
                </w:tcPr>
                <w:p w14:paraId="4FDD8323" w14:textId="77777777" w:rsidR="00DE2E97" w:rsidRPr="00887A53" w:rsidRDefault="00DE2E97" w:rsidP="00DE2E97">
                  <w:pPr>
                    <w:rPr>
                      <w:rFonts w:ascii="Arial" w:hAnsi="Arial" w:cs="Arial"/>
                      <w:sz w:val="20"/>
                      <w:lang w:val="en-CA" w:eastAsia="en-CA"/>
                    </w:rPr>
                  </w:pPr>
                  <w:r w:rsidRPr="00887A53">
                    <w:rPr>
                      <w:rFonts w:ascii="Arial" w:hAnsi="Arial" w:cs="Arial"/>
                      <w:sz w:val="20"/>
                      <w:lang w:val="en-CA" w:eastAsia="en-CA"/>
                    </w:rPr>
                    <w:t>Project Management</w:t>
                  </w:r>
                </w:p>
              </w:tc>
              <w:tc>
                <w:tcPr>
                  <w:tcW w:w="1436" w:type="dxa"/>
                  <w:tcBorders>
                    <w:top w:val="nil"/>
                    <w:left w:val="nil"/>
                    <w:bottom w:val="nil"/>
                    <w:right w:val="nil"/>
                  </w:tcBorders>
                  <w:shd w:val="clear" w:color="auto" w:fill="auto"/>
                  <w:noWrap/>
                  <w:vAlign w:val="bottom"/>
                </w:tcPr>
                <w:p w14:paraId="7FFCB88B" w14:textId="77777777" w:rsidR="00DE2E97" w:rsidRPr="00887A53" w:rsidRDefault="00DE2E97" w:rsidP="00DE2E97">
                  <w:pPr>
                    <w:jc w:val="right"/>
                    <w:rPr>
                      <w:rFonts w:ascii="Arial" w:hAnsi="Arial" w:cs="Arial"/>
                      <w:sz w:val="20"/>
                      <w:lang w:val="en-CA" w:eastAsia="en-CA"/>
                    </w:rPr>
                  </w:pPr>
                  <w:r w:rsidRPr="00887A53">
                    <w:rPr>
                      <w:rFonts w:ascii="Arial" w:hAnsi="Arial" w:cs="Arial"/>
                      <w:sz w:val="20"/>
                      <w:lang w:val="en-CA" w:eastAsia="en-CA"/>
                    </w:rPr>
                    <w:t xml:space="preserve">$38,001 </w:t>
                  </w:r>
                </w:p>
              </w:tc>
            </w:tr>
            <w:tr w:rsidR="00DE2E97" w:rsidRPr="00241AF2" w14:paraId="48F38BB0" w14:textId="77777777" w:rsidTr="00240E48">
              <w:trPr>
                <w:trHeight w:val="255"/>
              </w:trPr>
              <w:tc>
                <w:tcPr>
                  <w:tcW w:w="2396" w:type="dxa"/>
                  <w:tcBorders>
                    <w:top w:val="nil"/>
                    <w:left w:val="nil"/>
                    <w:bottom w:val="nil"/>
                    <w:right w:val="nil"/>
                  </w:tcBorders>
                  <w:shd w:val="clear" w:color="auto" w:fill="auto"/>
                  <w:noWrap/>
                  <w:vAlign w:val="bottom"/>
                </w:tcPr>
                <w:p w14:paraId="52C9DC65" w14:textId="77777777" w:rsidR="00DE2E97" w:rsidRPr="00887A53" w:rsidRDefault="00DE2E97" w:rsidP="00DE2E97">
                  <w:pPr>
                    <w:rPr>
                      <w:rFonts w:ascii="Arial" w:hAnsi="Arial" w:cs="Arial"/>
                      <w:sz w:val="20"/>
                      <w:lang w:val="en-CA" w:eastAsia="en-CA"/>
                    </w:rPr>
                  </w:pPr>
                  <w:r w:rsidRPr="00887A53">
                    <w:rPr>
                      <w:rFonts w:ascii="Arial" w:hAnsi="Arial" w:cs="Arial"/>
                      <w:sz w:val="20"/>
                      <w:lang w:val="en-CA" w:eastAsia="en-CA"/>
                    </w:rPr>
                    <w:t>Design</w:t>
                  </w:r>
                </w:p>
              </w:tc>
              <w:tc>
                <w:tcPr>
                  <w:tcW w:w="1436" w:type="dxa"/>
                  <w:tcBorders>
                    <w:top w:val="nil"/>
                    <w:left w:val="nil"/>
                    <w:bottom w:val="nil"/>
                    <w:right w:val="nil"/>
                  </w:tcBorders>
                  <w:shd w:val="clear" w:color="auto" w:fill="auto"/>
                  <w:noWrap/>
                  <w:vAlign w:val="bottom"/>
                </w:tcPr>
                <w:p w14:paraId="2518F173" w14:textId="77777777" w:rsidR="00DE2E97" w:rsidRPr="00887A53" w:rsidRDefault="00DE2E97" w:rsidP="00DE2E97">
                  <w:pPr>
                    <w:jc w:val="right"/>
                    <w:rPr>
                      <w:rFonts w:ascii="Arial" w:hAnsi="Arial" w:cs="Arial"/>
                      <w:sz w:val="20"/>
                      <w:lang w:val="en-CA" w:eastAsia="en-CA"/>
                    </w:rPr>
                  </w:pPr>
                  <w:r w:rsidRPr="00887A53">
                    <w:rPr>
                      <w:rFonts w:ascii="Arial" w:hAnsi="Arial" w:cs="Arial"/>
                      <w:sz w:val="20"/>
                      <w:lang w:val="en-CA" w:eastAsia="en-CA"/>
                    </w:rPr>
                    <w:t xml:space="preserve">$101,120 </w:t>
                  </w:r>
                </w:p>
              </w:tc>
            </w:tr>
            <w:tr w:rsidR="00DE2E97" w:rsidRPr="00241AF2" w14:paraId="18FCFAA4" w14:textId="77777777" w:rsidTr="00240E48">
              <w:trPr>
                <w:trHeight w:val="255"/>
              </w:trPr>
              <w:tc>
                <w:tcPr>
                  <w:tcW w:w="2396" w:type="dxa"/>
                  <w:tcBorders>
                    <w:top w:val="nil"/>
                    <w:left w:val="nil"/>
                    <w:bottom w:val="nil"/>
                    <w:right w:val="nil"/>
                  </w:tcBorders>
                  <w:shd w:val="clear" w:color="auto" w:fill="auto"/>
                  <w:noWrap/>
                  <w:vAlign w:val="bottom"/>
                </w:tcPr>
                <w:p w14:paraId="4242C0A5" w14:textId="77777777" w:rsidR="00DE2E97" w:rsidRPr="00887A53" w:rsidRDefault="00DE2E97" w:rsidP="00DE2E97">
                  <w:pPr>
                    <w:rPr>
                      <w:rFonts w:ascii="Arial" w:hAnsi="Arial" w:cs="Arial"/>
                      <w:sz w:val="20"/>
                      <w:lang w:val="en-CA" w:eastAsia="en-CA"/>
                    </w:rPr>
                  </w:pPr>
                  <w:r w:rsidRPr="00887A53">
                    <w:rPr>
                      <w:rFonts w:ascii="Arial" w:hAnsi="Arial" w:cs="Arial"/>
                      <w:sz w:val="20"/>
                      <w:lang w:val="en-CA" w:eastAsia="en-CA"/>
                    </w:rPr>
                    <w:t>Construction</w:t>
                  </w:r>
                </w:p>
              </w:tc>
              <w:tc>
                <w:tcPr>
                  <w:tcW w:w="1436" w:type="dxa"/>
                  <w:tcBorders>
                    <w:top w:val="nil"/>
                    <w:left w:val="nil"/>
                    <w:bottom w:val="nil"/>
                    <w:right w:val="nil"/>
                  </w:tcBorders>
                  <w:shd w:val="clear" w:color="auto" w:fill="auto"/>
                  <w:noWrap/>
                  <w:vAlign w:val="bottom"/>
                </w:tcPr>
                <w:p w14:paraId="15E54E63" w14:textId="77777777" w:rsidR="00DE2E97" w:rsidRPr="00887A53" w:rsidRDefault="00DE2E97" w:rsidP="00DE2E97">
                  <w:pPr>
                    <w:rPr>
                      <w:rFonts w:ascii="Arial" w:hAnsi="Arial" w:cs="Arial"/>
                      <w:sz w:val="20"/>
                      <w:lang w:val="en-CA" w:eastAsia="en-CA"/>
                    </w:rPr>
                  </w:pPr>
                </w:p>
              </w:tc>
            </w:tr>
            <w:tr w:rsidR="00DE2E97" w:rsidRPr="00241AF2" w14:paraId="05069A6A" w14:textId="77777777" w:rsidTr="00240E48">
              <w:trPr>
                <w:trHeight w:val="255"/>
              </w:trPr>
              <w:tc>
                <w:tcPr>
                  <w:tcW w:w="2396" w:type="dxa"/>
                  <w:tcBorders>
                    <w:top w:val="nil"/>
                    <w:left w:val="nil"/>
                    <w:bottom w:val="nil"/>
                    <w:right w:val="nil"/>
                  </w:tcBorders>
                  <w:shd w:val="clear" w:color="auto" w:fill="auto"/>
                  <w:noWrap/>
                  <w:vAlign w:val="bottom"/>
                </w:tcPr>
                <w:p w14:paraId="3C2834C7" w14:textId="77777777" w:rsidR="00DE2E97" w:rsidRPr="00887A53" w:rsidRDefault="00DE2E97" w:rsidP="00DE2E97">
                  <w:pPr>
                    <w:ind w:firstLineChars="100" w:firstLine="200"/>
                    <w:rPr>
                      <w:rFonts w:ascii="Arial" w:hAnsi="Arial" w:cs="Arial"/>
                      <w:sz w:val="20"/>
                      <w:lang w:val="en-CA" w:eastAsia="en-CA"/>
                    </w:rPr>
                  </w:pPr>
                  <w:r w:rsidRPr="00887A53">
                    <w:rPr>
                      <w:rFonts w:ascii="Arial" w:hAnsi="Arial" w:cs="Arial"/>
                      <w:sz w:val="20"/>
                      <w:lang w:val="en-CA" w:eastAsia="en-CA"/>
                    </w:rPr>
                    <w:t>Borlaug Building</w:t>
                  </w:r>
                </w:p>
              </w:tc>
              <w:tc>
                <w:tcPr>
                  <w:tcW w:w="1436" w:type="dxa"/>
                  <w:tcBorders>
                    <w:top w:val="nil"/>
                    <w:left w:val="nil"/>
                    <w:bottom w:val="nil"/>
                    <w:right w:val="nil"/>
                  </w:tcBorders>
                  <w:shd w:val="clear" w:color="auto" w:fill="auto"/>
                  <w:noWrap/>
                  <w:vAlign w:val="bottom"/>
                </w:tcPr>
                <w:p w14:paraId="6D7D8FE8" w14:textId="77777777" w:rsidR="00DE2E97" w:rsidRPr="00887A53" w:rsidRDefault="00DE2E97" w:rsidP="00DE2E97">
                  <w:pPr>
                    <w:jc w:val="right"/>
                    <w:rPr>
                      <w:rFonts w:ascii="Arial" w:hAnsi="Arial" w:cs="Arial"/>
                      <w:sz w:val="20"/>
                      <w:lang w:val="en-CA" w:eastAsia="en-CA"/>
                    </w:rPr>
                  </w:pPr>
                  <w:r w:rsidRPr="00887A53">
                    <w:rPr>
                      <w:rFonts w:ascii="Arial" w:hAnsi="Arial" w:cs="Arial"/>
                      <w:sz w:val="20"/>
                      <w:lang w:val="en-CA" w:eastAsia="en-CA"/>
                    </w:rPr>
                    <w:t xml:space="preserve">$271,400 </w:t>
                  </w:r>
                </w:p>
              </w:tc>
            </w:tr>
            <w:tr w:rsidR="00DE2E97" w:rsidRPr="00241AF2" w14:paraId="28788C3E" w14:textId="77777777" w:rsidTr="00240E48">
              <w:trPr>
                <w:trHeight w:val="255"/>
              </w:trPr>
              <w:tc>
                <w:tcPr>
                  <w:tcW w:w="2396" w:type="dxa"/>
                  <w:tcBorders>
                    <w:top w:val="nil"/>
                    <w:left w:val="nil"/>
                    <w:bottom w:val="nil"/>
                    <w:right w:val="nil"/>
                  </w:tcBorders>
                  <w:shd w:val="clear" w:color="auto" w:fill="auto"/>
                  <w:noWrap/>
                  <w:vAlign w:val="bottom"/>
                </w:tcPr>
                <w:p w14:paraId="695E93F8" w14:textId="77777777" w:rsidR="00DE2E97" w:rsidRPr="00887A53" w:rsidRDefault="00DE2E97" w:rsidP="00DE2E97">
                  <w:pPr>
                    <w:ind w:firstLineChars="100" w:firstLine="200"/>
                    <w:rPr>
                      <w:rFonts w:ascii="Arial" w:hAnsi="Arial" w:cs="Arial"/>
                      <w:sz w:val="20"/>
                      <w:lang w:val="en-CA" w:eastAsia="en-CA"/>
                    </w:rPr>
                  </w:pPr>
                  <w:r w:rsidRPr="00887A53">
                    <w:rPr>
                      <w:rFonts w:ascii="Arial" w:hAnsi="Arial" w:cs="Arial"/>
                      <w:sz w:val="20"/>
                      <w:lang w:val="en-CA" w:eastAsia="en-CA"/>
                    </w:rPr>
                    <w:t>Marquez Library</w:t>
                  </w:r>
                </w:p>
              </w:tc>
              <w:tc>
                <w:tcPr>
                  <w:tcW w:w="1436" w:type="dxa"/>
                  <w:tcBorders>
                    <w:top w:val="nil"/>
                    <w:left w:val="nil"/>
                    <w:bottom w:val="nil"/>
                    <w:right w:val="nil"/>
                  </w:tcBorders>
                  <w:shd w:val="clear" w:color="auto" w:fill="auto"/>
                  <w:noWrap/>
                  <w:vAlign w:val="bottom"/>
                </w:tcPr>
                <w:p w14:paraId="6C5F8B86" w14:textId="77777777" w:rsidR="00DE2E97" w:rsidRPr="00887A53" w:rsidRDefault="00DE2E97" w:rsidP="00DE2E97">
                  <w:pPr>
                    <w:jc w:val="right"/>
                    <w:rPr>
                      <w:rFonts w:ascii="Arial" w:hAnsi="Arial" w:cs="Arial"/>
                      <w:sz w:val="20"/>
                      <w:lang w:val="en-CA" w:eastAsia="en-CA"/>
                    </w:rPr>
                  </w:pPr>
                  <w:r w:rsidRPr="00887A53">
                    <w:rPr>
                      <w:rFonts w:ascii="Arial" w:hAnsi="Arial" w:cs="Arial"/>
                      <w:sz w:val="20"/>
                      <w:lang w:val="en-CA" w:eastAsia="en-CA"/>
                    </w:rPr>
                    <w:t xml:space="preserve">$271,400 </w:t>
                  </w:r>
                </w:p>
              </w:tc>
            </w:tr>
            <w:tr w:rsidR="00DE2E97" w:rsidRPr="00241AF2" w14:paraId="6D352438" w14:textId="77777777" w:rsidTr="00240E48">
              <w:trPr>
                <w:trHeight w:val="255"/>
              </w:trPr>
              <w:tc>
                <w:tcPr>
                  <w:tcW w:w="2396" w:type="dxa"/>
                  <w:tcBorders>
                    <w:top w:val="nil"/>
                    <w:left w:val="nil"/>
                    <w:bottom w:val="nil"/>
                    <w:right w:val="nil"/>
                  </w:tcBorders>
                  <w:shd w:val="clear" w:color="auto" w:fill="auto"/>
                  <w:noWrap/>
                  <w:vAlign w:val="bottom"/>
                </w:tcPr>
                <w:p w14:paraId="33A8E40A" w14:textId="77777777" w:rsidR="00DE2E97" w:rsidRPr="00887A53" w:rsidRDefault="00DE2E97" w:rsidP="00DE2E97">
                  <w:pPr>
                    <w:ind w:firstLineChars="100" w:firstLine="200"/>
                    <w:rPr>
                      <w:rFonts w:ascii="Arial" w:hAnsi="Arial" w:cs="Arial"/>
                      <w:sz w:val="20"/>
                      <w:lang w:val="en-CA" w:eastAsia="en-CA"/>
                    </w:rPr>
                  </w:pPr>
                  <w:r w:rsidRPr="00887A53">
                    <w:rPr>
                      <w:rFonts w:ascii="Arial" w:hAnsi="Arial" w:cs="Arial"/>
                      <w:sz w:val="20"/>
                      <w:lang w:val="en-CA" w:eastAsia="en-CA"/>
                    </w:rPr>
                    <w:t>Salam Center</w:t>
                  </w:r>
                </w:p>
              </w:tc>
              <w:tc>
                <w:tcPr>
                  <w:tcW w:w="1436" w:type="dxa"/>
                  <w:tcBorders>
                    <w:top w:val="nil"/>
                    <w:left w:val="nil"/>
                    <w:bottom w:val="nil"/>
                    <w:right w:val="nil"/>
                  </w:tcBorders>
                  <w:shd w:val="clear" w:color="auto" w:fill="auto"/>
                  <w:noWrap/>
                  <w:vAlign w:val="bottom"/>
                </w:tcPr>
                <w:p w14:paraId="71413257" w14:textId="77777777" w:rsidR="00DE2E97" w:rsidRPr="00887A53" w:rsidRDefault="00DE2E97" w:rsidP="00DE2E97">
                  <w:pPr>
                    <w:jc w:val="right"/>
                    <w:rPr>
                      <w:rFonts w:ascii="Arial" w:hAnsi="Arial" w:cs="Arial"/>
                      <w:sz w:val="20"/>
                      <w:lang w:val="en-CA" w:eastAsia="en-CA"/>
                    </w:rPr>
                  </w:pPr>
                  <w:r w:rsidRPr="00887A53">
                    <w:rPr>
                      <w:rFonts w:ascii="Arial" w:hAnsi="Arial" w:cs="Arial"/>
                      <w:sz w:val="20"/>
                      <w:lang w:val="en-CA" w:eastAsia="en-CA"/>
                    </w:rPr>
                    <w:t xml:space="preserve">$407,100 </w:t>
                  </w:r>
                </w:p>
              </w:tc>
            </w:tr>
            <w:tr w:rsidR="00DE2E97" w:rsidRPr="00241AF2" w14:paraId="3096163B" w14:textId="77777777" w:rsidTr="00240E48">
              <w:trPr>
                <w:trHeight w:val="255"/>
              </w:trPr>
              <w:tc>
                <w:tcPr>
                  <w:tcW w:w="2396" w:type="dxa"/>
                  <w:tcBorders>
                    <w:top w:val="nil"/>
                    <w:left w:val="nil"/>
                    <w:bottom w:val="nil"/>
                    <w:right w:val="nil"/>
                  </w:tcBorders>
                  <w:shd w:val="clear" w:color="auto" w:fill="auto"/>
                  <w:noWrap/>
                  <w:vAlign w:val="bottom"/>
                </w:tcPr>
                <w:p w14:paraId="2ABB78D9" w14:textId="77777777" w:rsidR="00DE2E97" w:rsidRPr="00887A53" w:rsidRDefault="00DE2E97" w:rsidP="00DE2E97">
                  <w:pPr>
                    <w:ind w:firstLineChars="100" w:firstLine="200"/>
                    <w:rPr>
                      <w:rFonts w:ascii="Arial" w:hAnsi="Arial" w:cs="Arial"/>
                      <w:sz w:val="20"/>
                      <w:lang w:val="en-CA" w:eastAsia="en-CA"/>
                    </w:rPr>
                  </w:pPr>
                  <w:r w:rsidRPr="00887A53">
                    <w:rPr>
                      <w:rFonts w:ascii="Arial" w:hAnsi="Arial" w:cs="Arial"/>
                      <w:sz w:val="20"/>
                      <w:lang w:val="en-CA" w:eastAsia="en-CA"/>
                    </w:rPr>
                    <w:t>Sen Building</w:t>
                  </w:r>
                </w:p>
              </w:tc>
              <w:tc>
                <w:tcPr>
                  <w:tcW w:w="1436" w:type="dxa"/>
                  <w:tcBorders>
                    <w:top w:val="nil"/>
                    <w:left w:val="nil"/>
                    <w:bottom w:val="nil"/>
                    <w:right w:val="nil"/>
                  </w:tcBorders>
                  <w:shd w:val="clear" w:color="auto" w:fill="auto"/>
                  <w:noWrap/>
                  <w:vAlign w:val="bottom"/>
                </w:tcPr>
                <w:p w14:paraId="7517E416" w14:textId="77777777" w:rsidR="00DE2E97" w:rsidRPr="00887A53" w:rsidRDefault="00DE2E97" w:rsidP="00DE2E97">
                  <w:pPr>
                    <w:jc w:val="right"/>
                    <w:rPr>
                      <w:rFonts w:ascii="Arial" w:hAnsi="Arial" w:cs="Arial"/>
                      <w:sz w:val="20"/>
                      <w:lang w:val="en-CA" w:eastAsia="en-CA"/>
                    </w:rPr>
                  </w:pPr>
                  <w:r w:rsidRPr="00887A53">
                    <w:rPr>
                      <w:rFonts w:ascii="Arial" w:hAnsi="Arial" w:cs="Arial"/>
                      <w:sz w:val="20"/>
                      <w:lang w:val="en-CA" w:eastAsia="en-CA"/>
                    </w:rPr>
                    <w:t xml:space="preserve">$407,100 </w:t>
                  </w:r>
                </w:p>
              </w:tc>
            </w:tr>
            <w:tr w:rsidR="00DE2E97" w:rsidRPr="00241AF2" w14:paraId="19601565" w14:textId="77777777" w:rsidTr="00240E48">
              <w:trPr>
                <w:trHeight w:val="255"/>
              </w:trPr>
              <w:tc>
                <w:tcPr>
                  <w:tcW w:w="2396" w:type="dxa"/>
                  <w:tcBorders>
                    <w:top w:val="nil"/>
                    <w:left w:val="nil"/>
                    <w:bottom w:val="single" w:sz="4" w:space="0" w:color="auto"/>
                    <w:right w:val="nil"/>
                  </w:tcBorders>
                  <w:shd w:val="clear" w:color="auto" w:fill="auto"/>
                  <w:noWrap/>
                  <w:vAlign w:val="bottom"/>
                </w:tcPr>
                <w:p w14:paraId="08DFA131" w14:textId="77777777" w:rsidR="00DE2E97" w:rsidRPr="00887A53" w:rsidRDefault="00DE2E97" w:rsidP="00DE2E97">
                  <w:pPr>
                    <w:rPr>
                      <w:rFonts w:ascii="Arial" w:hAnsi="Arial" w:cs="Arial"/>
                      <w:sz w:val="20"/>
                      <w:lang w:val="en-CA" w:eastAsia="en-CA"/>
                    </w:rPr>
                  </w:pPr>
                  <w:r w:rsidRPr="00887A53">
                    <w:rPr>
                      <w:rFonts w:ascii="Arial" w:hAnsi="Arial" w:cs="Arial"/>
                      <w:sz w:val="20"/>
                      <w:lang w:val="en-CA" w:eastAsia="en-CA"/>
                    </w:rPr>
                    <w:t>Commissioning</w:t>
                  </w:r>
                </w:p>
              </w:tc>
              <w:tc>
                <w:tcPr>
                  <w:tcW w:w="1436" w:type="dxa"/>
                  <w:tcBorders>
                    <w:top w:val="nil"/>
                    <w:left w:val="nil"/>
                    <w:bottom w:val="single" w:sz="4" w:space="0" w:color="auto"/>
                    <w:right w:val="nil"/>
                  </w:tcBorders>
                  <w:shd w:val="clear" w:color="auto" w:fill="auto"/>
                  <w:noWrap/>
                  <w:vAlign w:val="bottom"/>
                </w:tcPr>
                <w:p w14:paraId="06377A6B" w14:textId="77777777" w:rsidR="00DE2E97" w:rsidRPr="00887A53" w:rsidRDefault="00DE2E97" w:rsidP="00DE2E97">
                  <w:pPr>
                    <w:jc w:val="right"/>
                    <w:rPr>
                      <w:rFonts w:ascii="Arial" w:hAnsi="Arial" w:cs="Arial"/>
                      <w:sz w:val="20"/>
                      <w:lang w:val="en-CA" w:eastAsia="en-CA"/>
                    </w:rPr>
                  </w:pPr>
                  <w:r w:rsidRPr="00887A53">
                    <w:rPr>
                      <w:rFonts w:ascii="Arial" w:hAnsi="Arial" w:cs="Arial"/>
                      <w:sz w:val="20"/>
                      <w:lang w:val="en-CA" w:eastAsia="en-CA"/>
                    </w:rPr>
                    <w:t xml:space="preserve">$17,600 </w:t>
                  </w:r>
                </w:p>
              </w:tc>
            </w:tr>
            <w:tr w:rsidR="00DE2E97" w:rsidRPr="00241AF2" w14:paraId="15A37E67" w14:textId="77777777" w:rsidTr="00240E48">
              <w:trPr>
                <w:trHeight w:val="255"/>
              </w:trPr>
              <w:tc>
                <w:tcPr>
                  <w:tcW w:w="2396" w:type="dxa"/>
                  <w:tcBorders>
                    <w:top w:val="nil"/>
                    <w:left w:val="nil"/>
                    <w:bottom w:val="nil"/>
                    <w:right w:val="nil"/>
                  </w:tcBorders>
                  <w:shd w:val="clear" w:color="auto" w:fill="auto"/>
                  <w:noWrap/>
                  <w:vAlign w:val="bottom"/>
                </w:tcPr>
                <w:p w14:paraId="162171DA" w14:textId="77777777" w:rsidR="00DE2E97" w:rsidRPr="00887A53" w:rsidRDefault="00DE2E97" w:rsidP="00DE2E97">
                  <w:pPr>
                    <w:rPr>
                      <w:rFonts w:ascii="Arial" w:hAnsi="Arial" w:cs="Arial"/>
                      <w:b/>
                      <w:bCs/>
                      <w:sz w:val="20"/>
                      <w:lang w:val="en-CA" w:eastAsia="en-CA"/>
                    </w:rPr>
                  </w:pPr>
                  <w:r w:rsidRPr="00887A53">
                    <w:rPr>
                      <w:rFonts w:ascii="Arial" w:hAnsi="Arial" w:cs="Arial"/>
                      <w:b/>
                      <w:bCs/>
                      <w:sz w:val="20"/>
                      <w:lang w:val="en-CA" w:eastAsia="en-CA"/>
                    </w:rPr>
                    <w:t>Sub-total</w:t>
                  </w:r>
                </w:p>
              </w:tc>
              <w:tc>
                <w:tcPr>
                  <w:tcW w:w="1436" w:type="dxa"/>
                  <w:tcBorders>
                    <w:top w:val="nil"/>
                    <w:left w:val="nil"/>
                    <w:bottom w:val="nil"/>
                    <w:right w:val="nil"/>
                  </w:tcBorders>
                  <w:shd w:val="clear" w:color="auto" w:fill="auto"/>
                  <w:noWrap/>
                  <w:vAlign w:val="bottom"/>
                </w:tcPr>
                <w:p w14:paraId="1C19677A" w14:textId="77777777" w:rsidR="00DE2E97" w:rsidRPr="00887A53" w:rsidRDefault="00DE2E97" w:rsidP="00DE2E97">
                  <w:pPr>
                    <w:jc w:val="right"/>
                    <w:rPr>
                      <w:rFonts w:ascii="Arial" w:hAnsi="Arial" w:cs="Arial"/>
                      <w:b/>
                      <w:bCs/>
                      <w:sz w:val="20"/>
                      <w:lang w:val="en-CA" w:eastAsia="en-CA"/>
                    </w:rPr>
                  </w:pPr>
                  <w:r w:rsidRPr="00887A53">
                    <w:rPr>
                      <w:rFonts w:ascii="Arial" w:hAnsi="Arial" w:cs="Arial"/>
                      <w:b/>
                      <w:bCs/>
                      <w:sz w:val="20"/>
                      <w:lang w:val="en-CA" w:eastAsia="en-CA"/>
                    </w:rPr>
                    <w:t xml:space="preserve">$1,513,721 </w:t>
                  </w:r>
                </w:p>
              </w:tc>
            </w:tr>
            <w:tr w:rsidR="00DE2E97" w:rsidRPr="00241AF2" w14:paraId="43B84D75" w14:textId="77777777" w:rsidTr="00240E48">
              <w:trPr>
                <w:trHeight w:val="255"/>
              </w:trPr>
              <w:tc>
                <w:tcPr>
                  <w:tcW w:w="2396" w:type="dxa"/>
                  <w:tcBorders>
                    <w:top w:val="nil"/>
                    <w:left w:val="nil"/>
                    <w:bottom w:val="nil"/>
                    <w:right w:val="nil"/>
                  </w:tcBorders>
                  <w:shd w:val="clear" w:color="auto" w:fill="auto"/>
                  <w:noWrap/>
                  <w:vAlign w:val="bottom"/>
                </w:tcPr>
                <w:p w14:paraId="3C34E90B" w14:textId="77777777" w:rsidR="00DE2E97" w:rsidRPr="00887A53" w:rsidRDefault="00DE2E97" w:rsidP="00DE2E97">
                  <w:pPr>
                    <w:rPr>
                      <w:rFonts w:ascii="Arial" w:hAnsi="Arial" w:cs="Arial"/>
                      <w:sz w:val="20"/>
                      <w:lang w:val="en-CA" w:eastAsia="en-CA"/>
                    </w:rPr>
                  </w:pPr>
                  <w:r w:rsidRPr="00887A53">
                    <w:rPr>
                      <w:rFonts w:ascii="Arial" w:hAnsi="Arial" w:cs="Arial"/>
                      <w:sz w:val="20"/>
                      <w:lang w:val="en-CA" w:eastAsia="en-CA"/>
                    </w:rPr>
                    <w:t>Contingency</w:t>
                  </w:r>
                </w:p>
              </w:tc>
              <w:tc>
                <w:tcPr>
                  <w:tcW w:w="1436" w:type="dxa"/>
                  <w:tcBorders>
                    <w:top w:val="nil"/>
                    <w:left w:val="nil"/>
                    <w:bottom w:val="nil"/>
                    <w:right w:val="nil"/>
                  </w:tcBorders>
                  <w:shd w:val="clear" w:color="auto" w:fill="auto"/>
                  <w:noWrap/>
                  <w:vAlign w:val="bottom"/>
                </w:tcPr>
                <w:p w14:paraId="54DD2A9B" w14:textId="77777777" w:rsidR="00DE2E97" w:rsidRPr="00887A53" w:rsidRDefault="00DE2E97" w:rsidP="00DE2E97">
                  <w:pPr>
                    <w:jc w:val="right"/>
                    <w:rPr>
                      <w:rFonts w:ascii="Arial" w:hAnsi="Arial" w:cs="Arial"/>
                      <w:sz w:val="20"/>
                      <w:lang w:val="en-CA" w:eastAsia="en-CA"/>
                    </w:rPr>
                  </w:pPr>
                  <w:r w:rsidRPr="00887A53">
                    <w:rPr>
                      <w:rFonts w:ascii="Arial" w:hAnsi="Arial" w:cs="Arial"/>
                      <w:sz w:val="20"/>
                      <w:lang w:val="en-CA" w:eastAsia="en-CA"/>
                    </w:rPr>
                    <w:t xml:space="preserve">$151,279 </w:t>
                  </w:r>
                </w:p>
              </w:tc>
            </w:tr>
            <w:tr w:rsidR="00DE2E97" w:rsidRPr="00241AF2" w14:paraId="76D242D2" w14:textId="77777777" w:rsidTr="00240E48">
              <w:trPr>
                <w:trHeight w:val="270"/>
              </w:trPr>
              <w:tc>
                <w:tcPr>
                  <w:tcW w:w="2396" w:type="dxa"/>
                  <w:tcBorders>
                    <w:top w:val="single" w:sz="4" w:space="0" w:color="auto"/>
                    <w:left w:val="nil"/>
                    <w:bottom w:val="double" w:sz="6" w:space="0" w:color="auto"/>
                    <w:right w:val="nil"/>
                  </w:tcBorders>
                  <w:shd w:val="clear" w:color="auto" w:fill="auto"/>
                  <w:noWrap/>
                  <w:vAlign w:val="bottom"/>
                </w:tcPr>
                <w:p w14:paraId="1080507B" w14:textId="77777777" w:rsidR="00DE2E97" w:rsidRPr="00887A53" w:rsidRDefault="00DE2E97" w:rsidP="00DE2E97">
                  <w:pPr>
                    <w:rPr>
                      <w:rFonts w:ascii="Arial" w:hAnsi="Arial" w:cs="Arial"/>
                      <w:b/>
                      <w:bCs/>
                      <w:sz w:val="20"/>
                      <w:lang w:val="en-CA" w:eastAsia="en-CA"/>
                    </w:rPr>
                  </w:pPr>
                  <w:r w:rsidRPr="00887A53">
                    <w:rPr>
                      <w:rFonts w:ascii="Arial" w:hAnsi="Arial" w:cs="Arial"/>
                      <w:b/>
                      <w:bCs/>
                      <w:sz w:val="20"/>
                      <w:lang w:val="en-CA" w:eastAsia="en-CA"/>
                    </w:rPr>
                    <w:t>Total</w:t>
                  </w:r>
                </w:p>
              </w:tc>
              <w:tc>
                <w:tcPr>
                  <w:tcW w:w="1436" w:type="dxa"/>
                  <w:tcBorders>
                    <w:top w:val="single" w:sz="4" w:space="0" w:color="auto"/>
                    <w:left w:val="nil"/>
                    <w:bottom w:val="double" w:sz="6" w:space="0" w:color="auto"/>
                    <w:right w:val="nil"/>
                  </w:tcBorders>
                  <w:shd w:val="clear" w:color="auto" w:fill="auto"/>
                  <w:noWrap/>
                  <w:vAlign w:val="bottom"/>
                </w:tcPr>
                <w:p w14:paraId="259C4365" w14:textId="77777777" w:rsidR="00DE2E97" w:rsidRPr="00887A53" w:rsidRDefault="00DE2E97" w:rsidP="00DE2E97">
                  <w:pPr>
                    <w:jc w:val="right"/>
                    <w:rPr>
                      <w:rFonts w:ascii="Arial" w:hAnsi="Arial" w:cs="Arial"/>
                      <w:b/>
                      <w:bCs/>
                      <w:sz w:val="20"/>
                      <w:lang w:val="en-CA" w:eastAsia="en-CA"/>
                    </w:rPr>
                  </w:pPr>
                  <w:r w:rsidRPr="00887A53">
                    <w:rPr>
                      <w:rFonts w:ascii="Arial" w:hAnsi="Arial" w:cs="Arial"/>
                      <w:b/>
                      <w:bCs/>
                      <w:sz w:val="20"/>
                      <w:lang w:val="en-CA" w:eastAsia="en-CA"/>
                    </w:rPr>
                    <w:t xml:space="preserve">$1,665,000 </w:t>
                  </w:r>
                </w:p>
              </w:tc>
            </w:tr>
          </w:tbl>
          <w:p w14:paraId="7B5A56EA" w14:textId="77777777" w:rsidR="00DE2E97" w:rsidRDefault="00DE2E97" w:rsidP="00AA604C"/>
        </w:tc>
        <w:tc>
          <w:tcPr>
            <w:tcW w:w="5495" w:type="dxa"/>
            <w:shd w:val="clear" w:color="auto" w:fill="auto"/>
          </w:tcPr>
          <w:p w14:paraId="53C54D1C" w14:textId="77777777" w:rsidR="00DE2E97" w:rsidRDefault="00DE2E97" w:rsidP="00AA604C">
            <w:r w:rsidRPr="00240E48">
              <w:rPr>
                <w:noProof/>
                <w:lang w:val="en-CA" w:eastAsia="en-CA"/>
              </w:rPr>
              <w:pict>
                <v:shape id="Chart 1" o:spid="_x0000_i1026" type="#_x0000_t75" style="width:248.4pt;height:172.8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G3xjvEJ&#10;AQAAMAIAAA4AAABkcnMvZTJvRG9jLnhtbJyRwUoDMRCG74LvEOZus2212NBsL4vgyYs+wJhMuoHd&#10;JExSV9/e2C5ST0Iv4Z8Z+PLPP7v95ziID+LsY9CwXDQgKJhofThoeHt9unsEkQsGi0MMpOGLMuzb&#10;25vdlBStYh8HSywqJGQ1JQ19KUlJmU1PI+ZFTBTq0EUesdSSD9IyTpU+DnLVNBs5RbaJo6Gca7c7&#10;D6E98Z0jU16cy1TEoKF6K6eXNTys1/cg3qvYbrYg2x2qA2PqvZnN4BVeRvShfv2L6rCgOLK/AmV6&#10;5FJZRp3UbMpcTZoBdfP/E47OeUNdNMeRQjnHzDRgqTfOvU8ZBCtvNfCzXf5kJ/9sfFlXfXno9hsA&#10;AP//AwBQSwMEFAAGAAgAAAAhAMvzhJ1AAQAAPwIAACAAAABkcnMvY2hhcnRzL19yZWxzL2NoYXJ0&#10;MS54bWwucmVsc6xRTWsCMRC9F/oflkCPbtY9SCmuUrWl0i5KtbeAjNnZNW0+liRb9N93bBEqCL30&#10;kCGTx7x5eW843hudfKIPytmC9dOMJWilq5RtCva2fuzdsiREsBVoZ7FgBwxsPLq+Gr6ihkhDYafa&#10;kBCLDQXbxdjecR7kDg2E1LVoCamdNxCp9Q1vQX5AgzzPsgH3vznY6IwzmVcF8/MqZ8n60NLmv7ld&#10;XSuJMyc7gzZeWMGdxsX2HWUkUvANxoLVSiNJ5kKUIMWTMyhmEEFMuqAshiDuy6mYdt4r2enOiGV5&#10;fNksy83aOf2sohj0VmBajUHkvaUGa8k7Gq+I/ibPVp0x4A9069F5gS3VSad0le51OMkoXUU/fNhH&#10;9BY045et6P+nFZEiwgUl71WFJx0FS1P+jfzUE95PKcajLH4W++gLAAD//wMAUEsDBBQABgAIAAAA&#10;IQCrFs1GuQAAACIBAAAZAAAAZHJzL19yZWxzL2Uyb0RvYy54bWwucmVsc4SPzQrCMBCE74LvEPZu&#10;03oQkSa9iNCr1AdY0u0PtknIRrFvb9CLguBxdphvdsrqMU/iToFHZxUUWQ6CrHHtaHsFl+a02YPg&#10;iLbFyVlSsBBDpder8kwTxhTiYfQsEsWygiFGf5CSzUAzcuY82eR0LswYkwy99Giu2JPc5vlOhk8G&#10;6C+mqFsFoW4LEM3iU/N/tuu60dDRmdtMNv6okGbAEBMQQ09RwUvy+1pk6VOQupRfy/QTAAD//wMA&#10;UEsDBBQABgAIAAAAIQAwnUEr3gAAAAUBAAAPAAAAZHJzL2Rvd25yZXYueG1sTI/BTsMwEETvSPyD&#10;tUjcqAOUlIY4FSB64FJBW4G4ufESR43Xke22ga9n4UIvI61mNfOmnA2uE3sMsfWk4HKUgUCqvWmp&#10;UbBezS9uQcSkyejOEyr4wgiz6vSk1IXxB3rF/TI1gkMoFlqBTakvpIy1RafjyPdI7H364HTiMzTS&#10;BH3gcNfJqyzLpdMtcYPVPT5arLfLnVMwvODHTRve5+Pp9s3mz4s1PXw/KXV+NtzfgUg4pP9n+MVn&#10;dKiYaeN3ZKLoFPCQ9KfsTcYTnrFRkGfXU5BVKY/pqx8AAAD//wMAUEsDBBQABgAIAAAAIQDYxNMi&#10;wgcAAPwWAAAVAAAAZHJzL2NoYXJ0cy9jaGFydDEueG1svFh5b9s4Fv9/gf0OWjXYmQKTWJIl+Zg6&#10;Ax/NbrFJGzTpLLAosKAl2taYIlWKSpwu9rvvezx8NXY9O9NRgJjieyTf8XsH9eqnVcm8ByrrQvCB&#10;H14Evkd5JvKCzwf+h/ur867v1YrwnDDB6cB/orX/0+Wf//Qq62cLItVdRTLqwSa87mcDf6FU1W+1&#10;6mxBS1JfiIpyoM2ELImCVzlv5ZI8wuYla0VBkLb0Jr7dgPwfG5Sk4G69PGW9mM2KjE5E1pSUKyOF&#10;pIwosEC9KKravwTlcqJo2Ati74GwgR/4LZxkhM/NBOXnH+7MpBQNz2k+FpKDGbf4y6w/ZIpKDluN&#10;BVdwmtWzPMlSJZHLpjrPRFmBcNOCFepJiwsCwt7jhQA9vPf0U1NIWg/8LIydIWD4hSnKIpOiFjN1&#10;ATu2jBWcN3DbTqvbiqw/QNkw7tfqiVGjUBh2UdvW+lwtwhVhbEqyJdpmm3nNu2HAlfvWwGUZkzek&#10;evcgvek8HPhMhb6nVjDKlzCaziOci3AORvkSRiTLwJLAYQduBuhmZs3TdjNtxwNWMTxgKTNI3Ezi&#10;ZlI3k/reghV8CZbEH9+bCfZ3M+FGBgEaw6iMKhSjerDC/7LIFpevSH8q8qdbCeYjfVarO7Sqfqlw&#10;prqV+JPT2ftb6dWfIQjjQOOttSZqDglkBODAN+Db8HpTRKjeHoDCPfVU0RmE5cAfyoIw7y2RUjyi&#10;rKSf1UfIcCKcgmzq8p7US+/1CgK4pq+AoMD7QEbiSeJ4U1JTsBZI8bvLVu8JRHl+SyRBA357C20O&#10;0xYBJ7acq2GgtOcZeRKNAoNnfQHJFV638gLEinU6F1cFYwYY3Hsc+FGCvkcbr0lgdMb1GWYVnuFg&#10;Rhol7vFlQhlVNN85pGJCDSUlKISRB0cl4Q1h11q+DeWeyDlVZnnBIY8ZYK9uRG4TAM3n1Ew+PTe5&#10;skdfRN12nMZxJw2Dbpp2u5Fd5OhhlHbSoBOl3XaCHKmhPzp6GvV6URgk3SDsRWkchIa+cPROpxt2&#10;giDsJGHS7rVDvR5ssqsXTGxUnhI5xlKF6sJ4UkizGYzN5nNI4RXUJDOdsaaGrE1zQ3wg8mksmNhJ&#10;7eBCClGQ9YvcaW64hcyp3d7WDOfrWrAiR3ejd3V9pGNmWSHh4XJw9Q4X+womSJ/OZjRT1zVCDXQ2&#10;Z4FUHECn3sze0jkkhAfrQitQfqstsZa8YyQ/umbaTKeMtifWC2bFKZpBUtdwZk0JsDHLkwAepy82&#10;CmiI3017MIPVML+eshqd5ARdxxSG1InhhhFtUuKvzeJQUo3qz+VkVP+5ZGzNYqqBtolNFZuss5Pi&#10;DGpMDjKCgvqg962wnQikodfcQrleiMdrOoet/kH3EhJQfoZKoZsdG3LIPSbqLSl38YPzd1Q+O39L&#10;JRbnXZgA/0jj5674/OVW15RAyFxDodjunbI+XSGu0X0w8hpZDPz/jF+nSbszDM8n6dX4PJ6lyXlv&#10;0gvPO1EUj+NenHRHo/9ueiCo7Xv96Fd6oHC7/0lsCgETZ2HSN8Z7TlZAHIioA9AJjSB06MuI1qJW&#10;8j2doT6zy++/266u3p2CDhGb0e/+cjY8i/vwL/nhGEsHWcLwKE/YfokpQZ8IZ48JRBqeXqkxNKzW&#10;RbpRwzkP0oEp1Fn/4fJWil8gr3g3hJO5lgy3etAqVlobtwKjGykTWhdzfogrslwjAaWwmXujpmB4&#10;wzjE37b8N0R+auhn77qYSkjDh9hjy35HGCm9MRiSykO8ieOl/KtipJZ3LMqyqPGGdETmzpqZQw8G&#10;QZbtyQsW3PjBvGhAwNBCBKIPrcmb8hSkjBApo6NIGZ0BUkbHkQLkLaTA2WukmFvbGFqAS//Mf/HD&#10;ixfBv1/++PF79/LRAEzf7TTXiehqdyH/X6QplgH9tA85y6ErDMIwCg5xOXRFHeycD3E5TB3nclCK&#10;g054eC8HouNcDj4hNDwHxXKwCZMw6vQu2u2eebrJriKAko1vzItDj4YNAsq0JOvEc2K6d33Kt073&#10;IOFatDmp/lnkynZ1YWJlIKs3rkcIg143jrs2Qe0RunFgrpi6oVs3dxBGQ91+77Fv9qkzAleSOUaZ&#10;kAUkCqjNgptyVZLVDXxKsJ3UhjHXvfVOSSOrdX1luED75qpUcEPEDx0YDAP/bxT6aMLg84looCpC&#10;hVvSHG53ZkFJfhHyvsiWkOOWZnMo1ZZW8H0ah48vhqhgzXaB51Bz7oWhuUbHdDdtaJIhKe01lbWc&#10;T9eNZzfAP1y833tWslYTUlsP6bbUsu3cRr5Re/Srrqy/qVnCbyL10DbxCaLOgQvSMtJcW4J3rX9R&#10;aS2Nb8Zr1p9syoZsbqGUKXuzgNl3s1ntrlaQUoyjuLhpmCquHxi4cgtaECNrEENYP4vmjXxH0Vzw&#10;G7LSLoPM8DyarehbaJ5a8ZpyH81//dQI9eOZ+dnUgi+nP778IxH/pfs2wb7jPohuo5ueHVH1SKED&#10;0P3u1LwYso7LD7ywDRJ4DB5rxrVHXJzt3NZ2AutKP3rdXvydfPMALGxf4XH8c1G/48y27tZ7eVFX&#10;I/jqsayHtoGG5Gp0wQIwAYDV7+A6CGjYA5q7E/92bf6YTAOJDj+msglRxJNw9R748k1uqj/G44cK&#10;P9ruKrm9Rrev+lud/mh9+T8AAAD//wMAUEsDBBQABgAIAAAAIQBqX7zi9gUAACUZAAAcAAAAZHJz&#10;L3RoZW1lL3RoZW1lT3ZlcnJpZGUxLnhtbOxZz48bNRS+I/E/jOYOSXbzo1k1W+3mRxe621ZNWtSj&#10;k3Fm3HjGI9vZbW6oPSIhIQriQCVuHBBQqZW4lL9moQiK1H+BZ89kxk4ctl0VaYWaSKuM53vPn997&#10;/p5n9vKV+zH1jjEXhCUdv/Zh1fdwMmEBScKOf3s0+OCS7wmJkgBRluCOv8DCv7L7/nuX0Y6McIxv&#10;gC0nAfbATyJ2UMePpEx3KhUxgdtIfMhSnMC9KeMxknDJw0rA0Qn4j2llq1ptVmJEEn8XHE4oHyor&#10;7CUohrluTKdkgvWtYFZTCLEQXcq9Y0Q7PrgI2MkI35e+R5GQcKPjV/XHr+xerqCd3IjKDbaG3UB/&#10;crvcIJht6Tl5OC4mrdcb9eZe4V8DqFzH9Vv9Zr9Z+NMANJngJOdi+mzst/d7jRxrgLKfDt+9Vm+7&#10;ZuEN/9trnPca6mvhNSjzX1/DDwZdiKKF16AM31jD1+utrW7dwmtQhm+u4VvVvV69ZeE1KKIkma2h&#10;q43mdne52gIyZfTACW836oPWVu68REE1FNWlppiyRG6qtRjdY3wAAAWkSJLEk4sUT9EEarKLKBlz&#10;4h2SMILCS1HCBAxXt6qD6jb8Vd+6/qUjgnYwMqwVL2Ai1oYUH09MOEllx/8YvPoG5NXzH189f+qd&#10;Pnh2+uCX04cPTx/8nDmyrA5QEppWL7//4u/Hn3p/Pf3u5aOv3Hhh4n//6bPffv3SDYSVliF48fWT&#10;P549efHN53/+8MgB3+NobMJHJMbCu45PvFsshoXpENjM8Zi/mcUoQsS02EtCgRKkZnH478vIQl9f&#10;IIocuH1sR/AOB4lxAa/O71mEhxGfS+LweC2KLeARY3SfcWcUrqm5jDCP5knonpzPTdwthI5dc3dR&#10;YuW3P09BW4nLZTfCFs2bFCUShTjB0lP32Axjx+ruEmLF9YhMOBNsKr27xNtHxBmSERlb1VQaHZAY&#10;8rJwEYR8W7E5uuPtM+padQ8f20jYFYg6yI8wtcJ4Fc0lil0uRyimZsAPkYxcJIcLPjFxfSEh0yGm&#10;zOsHWAiXzQ0O6zWSfg3kxZ32I7qIbSSXZObyeYgYM5E9NutGKE5d2CFJIhP7kZhBiSLvJpMu+BGz&#10;d4i6hjygZGO67xBspftsNbgNympSKgtE3ZlzRy6vYmbV73BBpwhrqQHht/Q8JsmZ4r4i643/VtZB&#10;SF98+9ixqosq6HucOHfUwYqMb8KtineX8YBcfO3uoXlyE8N2WW9g76T7nXT7/3vp3rSf375glxoN&#10;8q2OitlRXR/c443n9imhdCgXFB8KfXQX0JmCAQwqO/04iovnuDSCn2onwwQWLuRI23icyU+IjIYR&#10;SuF8X/OVk1DkrkPhpUzAsV8PO30rPJ3HRyzIHldrNfVomomHQLIcrzaKcXjUkBm62SofwQr3mm0o&#10;MiYZAWX7JiSMyWwS2w4SreWgCpJ+MIegOUjolb0VFm0Hi0vK/TJVayyAWpEVODp5cODq+I06mIAR&#10;PFEhigOVpyzVy+zqEL7NTG8KplUBcI5YVkCZ6bbiunF5anWvnWmLhFFuNgkdGd3DRITgxY1+mZKn&#10;MN8Qa1EuabxprttlSi16KhTL3VDSaF36t2CcN9dgt6oNNDGVgibeScdvbjegZCYo7fhTeOyHn3EK&#10;tSPUkRfREF6PTSTPNvx5lCXlQvaQiLKAa9HJ1CAmEnOPkrjjq+UX1UATrSGaW20LBOHCkmuDrFw0&#10;cpB0O8l4OsUTaabdGFGRzi5B4bNd4Lyrzc8PVpZsDukeRsGJN6ZzfgtBiTVaNRXAgAh4+1PLohkQ&#10;eJ1ZCFlZfyuNKZdd832irqFsHNE0QnlHMcU8g2spL+joqyIGxlW+ZgioEZK8EY5D1WDNoFrdtOga&#10;GYeNXfdsIxU5QzTLnmmpiuqabjG1Zli2gZVYnq/JG6yWIYZ2aXb4rEmvSm57qXUr54SiS0DAi/g5&#10;uu5rtH6DWjmZRU0xXpdhpdn5qN07lgs8g9rrNAmj+TSXblfiVvQI53QweK7OD3arVQtD0+W5Ukfa&#10;+tfG7j8AAAD//wMAUEsBAi0AFAAGAAgAAAAhAEAf9EEwAQAA4AIAABMAAAAAAAAAAAAAAAAAAAAA&#10;AFtDb250ZW50X1R5cGVzXS54bWxQSwECLQAUAAYACAAAACEAOP0h/9YAAACUAQAACwAAAAAAAAAA&#10;AAAAAABhAQAAX3JlbHMvLnJlbHNQSwECLQAUAAYACAAAACEAbfGO8QkBAAAwAgAADgAAAAAAAAAA&#10;AAAAAABgAgAAZHJzL2Uyb0RvYy54bWxQSwECLQAUAAYACAAAACEAy/OEnUABAAA/AgAAIAAAAAAA&#10;AAAAAAAAAACVAwAAZHJzL2NoYXJ0cy9fcmVscy9jaGFydDEueG1sLnJlbHNQSwECLQAUAAYACAAA&#10;ACEAqxbNRrkAAAAiAQAAGQAAAAAAAAAAAAAAAAATBQAAZHJzL19yZWxzL2Uyb0RvYy54bWwucmVs&#10;c1BLAQItABQABgAIAAAAIQAwnUEr3gAAAAUBAAAPAAAAAAAAAAAAAAAAAAMGAABkcnMvZG93bnJl&#10;di54bWxQSwECLQAUAAYACAAAACEA2MTTIsIHAAD8FgAAFQAAAAAAAAAAAAAAAAAOBwAAZHJzL2No&#10;YXJ0cy9jaGFydDEueG1sUEsBAi0AFAAGAAgAAAAhAGpfvOL2BQAAJRkAABwAAAAAAAAAAAAAAAAA&#10;Aw8AAGRycy90aGVtZS90aGVtZU92ZXJyaWRlMS54bWxQSwUGAAAAAAgACAAVAgAAMxUAAAAA&#10;">
                  <v:imagedata r:id="rId10" o:title=""/>
                  <o:lock v:ext="edit" aspectratio="f"/>
                </v:shape>
              </w:pict>
            </w:r>
          </w:p>
        </w:tc>
      </w:tr>
    </w:tbl>
    <w:p w14:paraId="5ED3E734" w14:textId="77777777" w:rsidR="00AA604C" w:rsidRDefault="00AA604C" w:rsidP="00AA604C"/>
    <w:p w14:paraId="02599BDF" w14:textId="77777777" w:rsidR="00AA604C" w:rsidRDefault="00AA604C" w:rsidP="00AA604C">
      <w:pPr>
        <w:pStyle w:val="Heading2"/>
      </w:pPr>
      <w:r>
        <w:t>Resource Expense Summary</w:t>
      </w:r>
    </w:p>
    <w:p w14:paraId="42BD75A8" w14:textId="77777777" w:rsidR="00AA604C" w:rsidRDefault="00AA604C" w:rsidP="00AA604C">
      <w:r>
        <w:t>The following table and chart represent the project baseline by resource type:</w:t>
      </w:r>
    </w:p>
    <w:p w14:paraId="795777FC" w14:textId="77777777" w:rsidR="00DE2E97" w:rsidRDefault="00DE2E97" w:rsidP="00AA604C"/>
    <w:tbl>
      <w:tblPr>
        <w:tblW w:w="9322" w:type="dxa"/>
        <w:tblLook w:val="04A0" w:firstRow="1" w:lastRow="0" w:firstColumn="1" w:lastColumn="0" w:noHBand="0" w:noVBand="1"/>
      </w:tblPr>
      <w:tblGrid>
        <w:gridCol w:w="4219"/>
        <w:gridCol w:w="5103"/>
      </w:tblGrid>
      <w:tr w:rsidR="00DE2E97" w14:paraId="6BBFF40C" w14:textId="77777777" w:rsidTr="00240E48">
        <w:tc>
          <w:tcPr>
            <w:tcW w:w="4219" w:type="dxa"/>
            <w:shd w:val="clear" w:color="auto" w:fill="auto"/>
          </w:tcPr>
          <w:tbl>
            <w:tblPr>
              <w:tblW w:w="3412" w:type="dxa"/>
              <w:tblInd w:w="108" w:type="dxa"/>
              <w:tblLook w:val="0000" w:firstRow="0" w:lastRow="0" w:firstColumn="0" w:lastColumn="0" w:noHBand="0" w:noVBand="0"/>
            </w:tblPr>
            <w:tblGrid>
              <w:gridCol w:w="2156"/>
              <w:gridCol w:w="1256"/>
            </w:tblGrid>
            <w:tr w:rsidR="00DE2E97" w:rsidRPr="007A69D7" w14:paraId="0B178C47" w14:textId="77777777" w:rsidTr="00240E48">
              <w:trPr>
                <w:trHeight w:val="255"/>
              </w:trPr>
              <w:tc>
                <w:tcPr>
                  <w:tcW w:w="2156" w:type="dxa"/>
                  <w:tcBorders>
                    <w:top w:val="nil"/>
                    <w:left w:val="nil"/>
                    <w:bottom w:val="nil"/>
                    <w:right w:val="nil"/>
                  </w:tcBorders>
                  <w:shd w:val="clear" w:color="auto" w:fill="auto"/>
                  <w:noWrap/>
                  <w:vAlign w:val="bottom"/>
                </w:tcPr>
                <w:p w14:paraId="2BA2FA1B" w14:textId="77777777" w:rsidR="00DE2E97" w:rsidRPr="001B4A6F" w:rsidRDefault="00DE2E97" w:rsidP="00DE2E97">
                  <w:pPr>
                    <w:rPr>
                      <w:rFonts w:ascii="Arial" w:hAnsi="Arial" w:cs="Arial"/>
                      <w:b/>
                      <w:bCs/>
                      <w:sz w:val="20"/>
                      <w:lang w:val="en-CA" w:eastAsia="en-CA"/>
                    </w:rPr>
                  </w:pPr>
                  <w:r w:rsidRPr="001B4A6F">
                    <w:rPr>
                      <w:rFonts w:ascii="Arial" w:hAnsi="Arial" w:cs="Arial"/>
                      <w:b/>
                      <w:bCs/>
                      <w:sz w:val="20"/>
                      <w:lang w:val="en-CA" w:eastAsia="en-CA"/>
                    </w:rPr>
                    <w:t>Resource Group</w:t>
                  </w:r>
                </w:p>
              </w:tc>
              <w:tc>
                <w:tcPr>
                  <w:tcW w:w="1256" w:type="dxa"/>
                  <w:tcBorders>
                    <w:top w:val="nil"/>
                    <w:left w:val="nil"/>
                    <w:bottom w:val="nil"/>
                    <w:right w:val="nil"/>
                  </w:tcBorders>
                  <w:shd w:val="clear" w:color="auto" w:fill="auto"/>
                  <w:noWrap/>
                  <w:vAlign w:val="bottom"/>
                </w:tcPr>
                <w:p w14:paraId="2661A584" w14:textId="77777777" w:rsidR="00DE2E97" w:rsidRPr="001B4A6F" w:rsidRDefault="00DE2E97" w:rsidP="00DE2E97">
                  <w:pPr>
                    <w:jc w:val="right"/>
                    <w:rPr>
                      <w:rFonts w:ascii="Arial" w:hAnsi="Arial" w:cs="Arial"/>
                      <w:b/>
                      <w:bCs/>
                      <w:sz w:val="20"/>
                      <w:lang w:val="en-CA" w:eastAsia="en-CA"/>
                    </w:rPr>
                  </w:pPr>
                  <w:r w:rsidRPr="001B4A6F">
                    <w:rPr>
                      <w:rFonts w:ascii="Arial" w:hAnsi="Arial" w:cs="Arial"/>
                      <w:b/>
                      <w:bCs/>
                      <w:sz w:val="20"/>
                      <w:lang w:val="en-CA" w:eastAsia="en-CA"/>
                    </w:rPr>
                    <w:t>Costs</w:t>
                  </w:r>
                </w:p>
              </w:tc>
            </w:tr>
            <w:tr w:rsidR="00DE2E97" w:rsidRPr="007A69D7" w14:paraId="5AB36FEC" w14:textId="77777777" w:rsidTr="00240E48">
              <w:trPr>
                <w:trHeight w:val="255"/>
              </w:trPr>
              <w:tc>
                <w:tcPr>
                  <w:tcW w:w="2156" w:type="dxa"/>
                  <w:tcBorders>
                    <w:top w:val="nil"/>
                    <w:left w:val="nil"/>
                    <w:bottom w:val="nil"/>
                    <w:right w:val="nil"/>
                  </w:tcBorders>
                  <w:shd w:val="clear" w:color="auto" w:fill="auto"/>
                  <w:noWrap/>
                  <w:vAlign w:val="bottom"/>
                </w:tcPr>
                <w:p w14:paraId="216D32AC" w14:textId="77777777" w:rsidR="00DE2E97" w:rsidRPr="001B4A6F" w:rsidRDefault="00DE2E97" w:rsidP="00DE2E97">
                  <w:pPr>
                    <w:rPr>
                      <w:rFonts w:ascii="Arial" w:hAnsi="Arial" w:cs="Arial"/>
                      <w:sz w:val="20"/>
                      <w:lang w:val="en-CA" w:eastAsia="en-CA"/>
                    </w:rPr>
                  </w:pPr>
                  <w:r w:rsidRPr="001B4A6F">
                    <w:rPr>
                      <w:rFonts w:ascii="Arial" w:hAnsi="Arial" w:cs="Arial"/>
                      <w:sz w:val="20"/>
                      <w:lang w:val="en-CA" w:eastAsia="en-CA"/>
                    </w:rPr>
                    <w:t>Administration</w:t>
                  </w:r>
                </w:p>
              </w:tc>
              <w:tc>
                <w:tcPr>
                  <w:tcW w:w="1256" w:type="dxa"/>
                  <w:tcBorders>
                    <w:top w:val="nil"/>
                    <w:left w:val="nil"/>
                    <w:bottom w:val="nil"/>
                    <w:right w:val="nil"/>
                  </w:tcBorders>
                  <w:shd w:val="clear" w:color="auto" w:fill="auto"/>
                  <w:noWrap/>
                  <w:vAlign w:val="bottom"/>
                </w:tcPr>
                <w:p w14:paraId="753DB0C5" w14:textId="77777777" w:rsidR="00DE2E97" w:rsidRPr="001B4A6F" w:rsidRDefault="00DE2E97" w:rsidP="00DE2E97">
                  <w:pPr>
                    <w:jc w:val="right"/>
                    <w:rPr>
                      <w:rFonts w:ascii="Arial" w:hAnsi="Arial" w:cs="Arial"/>
                      <w:sz w:val="20"/>
                      <w:lang w:val="en-CA" w:eastAsia="en-CA"/>
                    </w:rPr>
                  </w:pPr>
                  <w:r w:rsidRPr="001B4A6F">
                    <w:rPr>
                      <w:rFonts w:ascii="Arial" w:hAnsi="Arial" w:cs="Arial"/>
                      <w:sz w:val="20"/>
                      <w:lang w:val="en-CA" w:eastAsia="en-CA"/>
                    </w:rPr>
                    <w:t xml:space="preserve">$29,521 </w:t>
                  </w:r>
                </w:p>
              </w:tc>
            </w:tr>
            <w:tr w:rsidR="00DE2E97" w:rsidRPr="007A69D7" w14:paraId="0A156A87" w14:textId="77777777" w:rsidTr="00240E48">
              <w:trPr>
                <w:trHeight w:val="255"/>
              </w:trPr>
              <w:tc>
                <w:tcPr>
                  <w:tcW w:w="2156" w:type="dxa"/>
                  <w:tcBorders>
                    <w:top w:val="nil"/>
                    <w:left w:val="nil"/>
                    <w:bottom w:val="nil"/>
                    <w:right w:val="nil"/>
                  </w:tcBorders>
                  <w:shd w:val="clear" w:color="auto" w:fill="auto"/>
                  <w:noWrap/>
                  <w:vAlign w:val="bottom"/>
                </w:tcPr>
                <w:p w14:paraId="30D9A267" w14:textId="77777777" w:rsidR="00DE2E97" w:rsidRPr="001B4A6F" w:rsidRDefault="00DE2E97" w:rsidP="00DE2E97">
                  <w:pPr>
                    <w:rPr>
                      <w:rFonts w:ascii="Arial" w:hAnsi="Arial" w:cs="Arial"/>
                      <w:sz w:val="20"/>
                      <w:lang w:val="en-CA" w:eastAsia="en-CA"/>
                    </w:rPr>
                  </w:pPr>
                  <w:r w:rsidRPr="001B4A6F">
                    <w:rPr>
                      <w:rFonts w:ascii="Arial" w:hAnsi="Arial" w:cs="Arial"/>
                      <w:sz w:val="20"/>
                      <w:lang w:val="en-CA" w:eastAsia="en-CA"/>
                    </w:rPr>
                    <w:t>Design</w:t>
                  </w:r>
                </w:p>
              </w:tc>
              <w:tc>
                <w:tcPr>
                  <w:tcW w:w="1256" w:type="dxa"/>
                  <w:tcBorders>
                    <w:top w:val="nil"/>
                    <w:left w:val="nil"/>
                    <w:bottom w:val="nil"/>
                    <w:right w:val="nil"/>
                  </w:tcBorders>
                  <w:shd w:val="clear" w:color="auto" w:fill="auto"/>
                  <w:noWrap/>
                  <w:vAlign w:val="bottom"/>
                </w:tcPr>
                <w:p w14:paraId="283811F3" w14:textId="77777777" w:rsidR="00DE2E97" w:rsidRPr="001B4A6F" w:rsidRDefault="00DE2E97" w:rsidP="00DE2E97">
                  <w:pPr>
                    <w:jc w:val="right"/>
                    <w:rPr>
                      <w:rFonts w:ascii="Arial" w:hAnsi="Arial" w:cs="Arial"/>
                      <w:sz w:val="20"/>
                      <w:lang w:val="en-CA" w:eastAsia="en-CA"/>
                    </w:rPr>
                  </w:pPr>
                  <w:r w:rsidRPr="001B4A6F">
                    <w:rPr>
                      <w:rFonts w:ascii="Arial" w:hAnsi="Arial" w:cs="Arial"/>
                      <w:sz w:val="20"/>
                      <w:lang w:val="en-CA" w:eastAsia="en-CA"/>
                    </w:rPr>
                    <w:t xml:space="preserve">$127,200 </w:t>
                  </w:r>
                </w:p>
              </w:tc>
            </w:tr>
            <w:tr w:rsidR="00DE2E97" w:rsidRPr="007A69D7" w14:paraId="4A764F6B" w14:textId="77777777" w:rsidTr="00240E48">
              <w:trPr>
                <w:trHeight w:val="255"/>
              </w:trPr>
              <w:tc>
                <w:tcPr>
                  <w:tcW w:w="2156" w:type="dxa"/>
                  <w:tcBorders>
                    <w:top w:val="nil"/>
                    <w:left w:val="nil"/>
                    <w:bottom w:val="nil"/>
                    <w:right w:val="nil"/>
                  </w:tcBorders>
                  <w:shd w:val="clear" w:color="auto" w:fill="auto"/>
                  <w:noWrap/>
                  <w:vAlign w:val="bottom"/>
                </w:tcPr>
                <w:p w14:paraId="72A468F3" w14:textId="77777777" w:rsidR="00DE2E97" w:rsidRPr="001B4A6F" w:rsidRDefault="00DE2E97" w:rsidP="00DE2E97">
                  <w:pPr>
                    <w:rPr>
                      <w:rFonts w:ascii="Arial" w:hAnsi="Arial" w:cs="Arial"/>
                      <w:sz w:val="20"/>
                      <w:lang w:val="en-CA" w:eastAsia="en-CA"/>
                    </w:rPr>
                  </w:pPr>
                  <w:r w:rsidRPr="001B4A6F">
                    <w:rPr>
                      <w:rFonts w:ascii="Arial" w:hAnsi="Arial" w:cs="Arial"/>
                      <w:sz w:val="20"/>
                      <w:lang w:val="en-CA" w:eastAsia="en-CA"/>
                    </w:rPr>
                    <w:t>Equipment</w:t>
                  </w:r>
                </w:p>
              </w:tc>
              <w:tc>
                <w:tcPr>
                  <w:tcW w:w="1256" w:type="dxa"/>
                  <w:tcBorders>
                    <w:top w:val="nil"/>
                    <w:left w:val="nil"/>
                    <w:bottom w:val="nil"/>
                    <w:right w:val="nil"/>
                  </w:tcBorders>
                  <w:shd w:val="clear" w:color="auto" w:fill="auto"/>
                  <w:noWrap/>
                  <w:vAlign w:val="bottom"/>
                </w:tcPr>
                <w:p w14:paraId="285B1D0D" w14:textId="77777777" w:rsidR="00DE2E97" w:rsidRPr="001B4A6F" w:rsidRDefault="00DE2E97" w:rsidP="00DE2E97">
                  <w:pPr>
                    <w:jc w:val="right"/>
                    <w:rPr>
                      <w:rFonts w:ascii="Arial" w:hAnsi="Arial" w:cs="Arial"/>
                      <w:sz w:val="20"/>
                      <w:lang w:val="en-CA" w:eastAsia="en-CA"/>
                    </w:rPr>
                  </w:pPr>
                  <w:r w:rsidRPr="001B4A6F">
                    <w:rPr>
                      <w:rFonts w:ascii="Arial" w:hAnsi="Arial" w:cs="Arial"/>
                      <w:sz w:val="20"/>
                      <w:lang w:val="en-CA" w:eastAsia="en-CA"/>
                    </w:rPr>
                    <w:t xml:space="preserve">$958,000 </w:t>
                  </w:r>
                </w:p>
              </w:tc>
            </w:tr>
            <w:tr w:rsidR="00DE2E97" w:rsidRPr="007A69D7" w14:paraId="7493B6C8" w14:textId="77777777" w:rsidTr="00240E48">
              <w:trPr>
                <w:trHeight w:val="255"/>
              </w:trPr>
              <w:tc>
                <w:tcPr>
                  <w:tcW w:w="2156" w:type="dxa"/>
                  <w:tcBorders>
                    <w:top w:val="nil"/>
                    <w:left w:val="nil"/>
                    <w:bottom w:val="nil"/>
                    <w:right w:val="nil"/>
                  </w:tcBorders>
                  <w:shd w:val="clear" w:color="auto" w:fill="auto"/>
                  <w:noWrap/>
                  <w:vAlign w:val="bottom"/>
                </w:tcPr>
                <w:p w14:paraId="37D19197" w14:textId="77777777" w:rsidR="00DE2E97" w:rsidRPr="001B4A6F" w:rsidRDefault="00DE2E97" w:rsidP="00DE2E97">
                  <w:pPr>
                    <w:rPr>
                      <w:rFonts w:ascii="Arial" w:hAnsi="Arial" w:cs="Arial"/>
                      <w:sz w:val="20"/>
                      <w:lang w:val="en-CA" w:eastAsia="en-CA"/>
                    </w:rPr>
                  </w:pPr>
                  <w:r w:rsidRPr="001B4A6F">
                    <w:rPr>
                      <w:rFonts w:ascii="Arial" w:hAnsi="Arial" w:cs="Arial"/>
                      <w:sz w:val="20"/>
                      <w:lang w:val="en-CA" w:eastAsia="en-CA"/>
                    </w:rPr>
                    <w:t>Furniture</w:t>
                  </w:r>
                </w:p>
              </w:tc>
              <w:tc>
                <w:tcPr>
                  <w:tcW w:w="1256" w:type="dxa"/>
                  <w:tcBorders>
                    <w:top w:val="nil"/>
                    <w:left w:val="nil"/>
                    <w:bottom w:val="nil"/>
                    <w:right w:val="nil"/>
                  </w:tcBorders>
                  <w:shd w:val="clear" w:color="auto" w:fill="auto"/>
                  <w:noWrap/>
                  <w:vAlign w:val="bottom"/>
                </w:tcPr>
                <w:p w14:paraId="7DCB1FE6" w14:textId="77777777" w:rsidR="00DE2E97" w:rsidRPr="001B4A6F" w:rsidRDefault="00DE2E97" w:rsidP="00DE2E97">
                  <w:pPr>
                    <w:jc w:val="right"/>
                    <w:rPr>
                      <w:rFonts w:ascii="Arial" w:hAnsi="Arial" w:cs="Arial"/>
                      <w:sz w:val="20"/>
                      <w:lang w:val="en-CA" w:eastAsia="en-CA"/>
                    </w:rPr>
                  </w:pPr>
                  <w:r w:rsidRPr="001B4A6F">
                    <w:rPr>
                      <w:rFonts w:ascii="Arial" w:hAnsi="Arial" w:cs="Arial"/>
                      <w:sz w:val="20"/>
                      <w:lang w:val="en-CA" w:eastAsia="en-CA"/>
                    </w:rPr>
                    <w:t xml:space="preserve">$199,000 </w:t>
                  </w:r>
                </w:p>
              </w:tc>
            </w:tr>
            <w:tr w:rsidR="00DE2E97" w:rsidRPr="007A69D7" w14:paraId="3AA08A4C" w14:textId="77777777" w:rsidTr="00240E48">
              <w:trPr>
                <w:trHeight w:val="255"/>
              </w:trPr>
              <w:tc>
                <w:tcPr>
                  <w:tcW w:w="2156" w:type="dxa"/>
                  <w:tcBorders>
                    <w:top w:val="nil"/>
                    <w:left w:val="nil"/>
                    <w:bottom w:val="single" w:sz="4" w:space="0" w:color="auto"/>
                    <w:right w:val="nil"/>
                  </w:tcBorders>
                  <w:shd w:val="clear" w:color="auto" w:fill="auto"/>
                  <w:noWrap/>
                  <w:vAlign w:val="bottom"/>
                </w:tcPr>
                <w:p w14:paraId="61D81D27" w14:textId="77777777" w:rsidR="00DE2E97" w:rsidRPr="001B4A6F" w:rsidRDefault="00DE2E97" w:rsidP="00DE2E97">
                  <w:pPr>
                    <w:rPr>
                      <w:rFonts w:ascii="Arial" w:hAnsi="Arial" w:cs="Arial"/>
                      <w:sz w:val="20"/>
                      <w:lang w:val="en-CA" w:eastAsia="en-CA"/>
                    </w:rPr>
                  </w:pPr>
                  <w:r w:rsidRPr="001B4A6F">
                    <w:rPr>
                      <w:rFonts w:ascii="Arial" w:hAnsi="Arial" w:cs="Arial"/>
                      <w:sz w:val="20"/>
                      <w:lang w:val="en-CA" w:eastAsia="en-CA"/>
                    </w:rPr>
                    <w:t>General Contractor</w:t>
                  </w:r>
                </w:p>
              </w:tc>
              <w:tc>
                <w:tcPr>
                  <w:tcW w:w="1256" w:type="dxa"/>
                  <w:tcBorders>
                    <w:top w:val="nil"/>
                    <w:left w:val="nil"/>
                    <w:bottom w:val="single" w:sz="4" w:space="0" w:color="auto"/>
                    <w:right w:val="nil"/>
                  </w:tcBorders>
                  <w:shd w:val="clear" w:color="auto" w:fill="auto"/>
                  <w:noWrap/>
                  <w:vAlign w:val="bottom"/>
                </w:tcPr>
                <w:p w14:paraId="3AE33CCE" w14:textId="77777777" w:rsidR="00DE2E97" w:rsidRPr="001B4A6F" w:rsidRDefault="00DE2E97" w:rsidP="00DE2E97">
                  <w:pPr>
                    <w:jc w:val="right"/>
                    <w:rPr>
                      <w:rFonts w:ascii="Arial" w:hAnsi="Arial" w:cs="Arial"/>
                      <w:sz w:val="20"/>
                      <w:lang w:val="en-CA" w:eastAsia="en-CA"/>
                    </w:rPr>
                  </w:pPr>
                  <w:r w:rsidRPr="001B4A6F">
                    <w:rPr>
                      <w:rFonts w:ascii="Arial" w:hAnsi="Arial" w:cs="Arial"/>
                      <w:sz w:val="20"/>
                      <w:lang w:val="en-CA" w:eastAsia="en-CA"/>
                    </w:rPr>
                    <w:t xml:space="preserve">$200,000 </w:t>
                  </w:r>
                </w:p>
              </w:tc>
            </w:tr>
            <w:tr w:rsidR="00DE2E97" w:rsidRPr="007A69D7" w14:paraId="50E97A30" w14:textId="77777777" w:rsidTr="00240E48">
              <w:trPr>
                <w:trHeight w:val="255"/>
              </w:trPr>
              <w:tc>
                <w:tcPr>
                  <w:tcW w:w="2156" w:type="dxa"/>
                  <w:tcBorders>
                    <w:top w:val="nil"/>
                    <w:left w:val="nil"/>
                    <w:bottom w:val="nil"/>
                    <w:right w:val="nil"/>
                  </w:tcBorders>
                  <w:shd w:val="clear" w:color="auto" w:fill="auto"/>
                  <w:noWrap/>
                  <w:vAlign w:val="bottom"/>
                </w:tcPr>
                <w:p w14:paraId="3BE648D2" w14:textId="77777777" w:rsidR="00DE2E97" w:rsidRPr="001B4A6F" w:rsidRDefault="00DE2E97" w:rsidP="00DE2E97">
                  <w:pPr>
                    <w:rPr>
                      <w:rFonts w:ascii="Arial" w:hAnsi="Arial" w:cs="Arial"/>
                      <w:b/>
                      <w:bCs/>
                      <w:sz w:val="20"/>
                      <w:lang w:val="en-CA" w:eastAsia="en-CA"/>
                    </w:rPr>
                  </w:pPr>
                  <w:r w:rsidRPr="001B4A6F">
                    <w:rPr>
                      <w:rFonts w:ascii="Arial" w:hAnsi="Arial" w:cs="Arial"/>
                      <w:b/>
                      <w:bCs/>
                      <w:sz w:val="20"/>
                      <w:lang w:val="en-CA" w:eastAsia="en-CA"/>
                    </w:rPr>
                    <w:t>Sub-total</w:t>
                  </w:r>
                </w:p>
              </w:tc>
              <w:tc>
                <w:tcPr>
                  <w:tcW w:w="1256" w:type="dxa"/>
                  <w:tcBorders>
                    <w:top w:val="nil"/>
                    <w:left w:val="nil"/>
                    <w:bottom w:val="nil"/>
                    <w:right w:val="nil"/>
                  </w:tcBorders>
                  <w:shd w:val="clear" w:color="auto" w:fill="auto"/>
                  <w:noWrap/>
                  <w:vAlign w:val="bottom"/>
                </w:tcPr>
                <w:p w14:paraId="0C847782" w14:textId="77777777" w:rsidR="00DE2E97" w:rsidRPr="001B4A6F" w:rsidRDefault="00DE2E97" w:rsidP="00DE2E97">
                  <w:pPr>
                    <w:jc w:val="right"/>
                    <w:rPr>
                      <w:rFonts w:ascii="Arial" w:hAnsi="Arial" w:cs="Arial"/>
                      <w:b/>
                      <w:bCs/>
                      <w:sz w:val="20"/>
                      <w:lang w:val="en-CA" w:eastAsia="en-CA"/>
                    </w:rPr>
                  </w:pPr>
                  <w:r w:rsidRPr="001B4A6F">
                    <w:rPr>
                      <w:rFonts w:ascii="Arial" w:hAnsi="Arial" w:cs="Arial"/>
                      <w:b/>
                      <w:bCs/>
                      <w:sz w:val="20"/>
                      <w:lang w:val="en-CA" w:eastAsia="en-CA"/>
                    </w:rPr>
                    <w:t xml:space="preserve">$1,513,721 </w:t>
                  </w:r>
                </w:p>
              </w:tc>
            </w:tr>
            <w:tr w:rsidR="00DE2E97" w:rsidRPr="007A69D7" w14:paraId="2A41D8BA" w14:textId="77777777" w:rsidTr="00240E48">
              <w:trPr>
                <w:trHeight w:val="255"/>
              </w:trPr>
              <w:tc>
                <w:tcPr>
                  <w:tcW w:w="2156" w:type="dxa"/>
                  <w:tcBorders>
                    <w:top w:val="nil"/>
                    <w:left w:val="nil"/>
                    <w:bottom w:val="nil"/>
                    <w:right w:val="nil"/>
                  </w:tcBorders>
                  <w:shd w:val="clear" w:color="auto" w:fill="auto"/>
                  <w:noWrap/>
                  <w:vAlign w:val="bottom"/>
                </w:tcPr>
                <w:p w14:paraId="2801539D" w14:textId="77777777" w:rsidR="00DE2E97" w:rsidRPr="001B4A6F" w:rsidRDefault="00DE2E97" w:rsidP="00DE2E97">
                  <w:pPr>
                    <w:rPr>
                      <w:rFonts w:ascii="Arial" w:hAnsi="Arial" w:cs="Arial"/>
                      <w:sz w:val="20"/>
                      <w:lang w:val="en-CA" w:eastAsia="en-CA"/>
                    </w:rPr>
                  </w:pPr>
                  <w:r w:rsidRPr="001B4A6F">
                    <w:rPr>
                      <w:rFonts w:ascii="Arial" w:hAnsi="Arial" w:cs="Arial"/>
                      <w:sz w:val="20"/>
                      <w:lang w:val="en-CA" w:eastAsia="en-CA"/>
                    </w:rPr>
                    <w:t>Contingency</w:t>
                  </w:r>
                </w:p>
              </w:tc>
              <w:tc>
                <w:tcPr>
                  <w:tcW w:w="1256" w:type="dxa"/>
                  <w:tcBorders>
                    <w:top w:val="nil"/>
                    <w:left w:val="nil"/>
                    <w:bottom w:val="nil"/>
                    <w:right w:val="nil"/>
                  </w:tcBorders>
                  <w:shd w:val="clear" w:color="auto" w:fill="auto"/>
                  <w:noWrap/>
                  <w:vAlign w:val="bottom"/>
                </w:tcPr>
                <w:p w14:paraId="55F16F26" w14:textId="77777777" w:rsidR="00DE2E97" w:rsidRPr="001B4A6F" w:rsidRDefault="00DE2E97" w:rsidP="00DE2E97">
                  <w:pPr>
                    <w:jc w:val="right"/>
                    <w:rPr>
                      <w:rFonts w:ascii="Arial" w:hAnsi="Arial" w:cs="Arial"/>
                      <w:sz w:val="20"/>
                      <w:lang w:val="en-CA" w:eastAsia="en-CA"/>
                    </w:rPr>
                  </w:pPr>
                  <w:r w:rsidRPr="001B4A6F">
                    <w:rPr>
                      <w:rFonts w:ascii="Arial" w:hAnsi="Arial" w:cs="Arial"/>
                      <w:sz w:val="20"/>
                      <w:lang w:val="en-CA" w:eastAsia="en-CA"/>
                    </w:rPr>
                    <w:t xml:space="preserve">$151,279 </w:t>
                  </w:r>
                </w:p>
              </w:tc>
            </w:tr>
            <w:tr w:rsidR="00DE2E97" w:rsidRPr="007A69D7" w14:paraId="58D9BCCE" w14:textId="77777777" w:rsidTr="00240E48">
              <w:trPr>
                <w:trHeight w:val="270"/>
              </w:trPr>
              <w:tc>
                <w:tcPr>
                  <w:tcW w:w="2156" w:type="dxa"/>
                  <w:tcBorders>
                    <w:top w:val="single" w:sz="4" w:space="0" w:color="auto"/>
                    <w:left w:val="nil"/>
                    <w:bottom w:val="double" w:sz="6" w:space="0" w:color="auto"/>
                    <w:right w:val="nil"/>
                  </w:tcBorders>
                  <w:shd w:val="clear" w:color="auto" w:fill="auto"/>
                  <w:noWrap/>
                  <w:vAlign w:val="bottom"/>
                </w:tcPr>
                <w:p w14:paraId="3B241BD5" w14:textId="77777777" w:rsidR="00DE2E97" w:rsidRPr="001B4A6F" w:rsidRDefault="00DE2E97" w:rsidP="00DE2E97">
                  <w:pPr>
                    <w:rPr>
                      <w:rFonts w:ascii="Arial" w:hAnsi="Arial" w:cs="Arial"/>
                      <w:b/>
                      <w:bCs/>
                      <w:sz w:val="20"/>
                      <w:lang w:val="en-CA" w:eastAsia="en-CA"/>
                    </w:rPr>
                  </w:pPr>
                  <w:r w:rsidRPr="001B4A6F">
                    <w:rPr>
                      <w:rFonts w:ascii="Arial" w:hAnsi="Arial" w:cs="Arial"/>
                      <w:b/>
                      <w:bCs/>
                      <w:sz w:val="20"/>
                      <w:lang w:val="en-CA" w:eastAsia="en-CA"/>
                    </w:rPr>
                    <w:t>Total</w:t>
                  </w:r>
                </w:p>
              </w:tc>
              <w:tc>
                <w:tcPr>
                  <w:tcW w:w="1256" w:type="dxa"/>
                  <w:tcBorders>
                    <w:top w:val="single" w:sz="4" w:space="0" w:color="auto"/>
                    <w:left w:val="nil"/>
                    <w:bottom w:val="double" w:sz="6" w:space="0" w:color="auto"/>
                    <w:right w:val="nil"/>
                  </w:tcBorders>
                  <w:shd w:val="clear" w:color="auto" w:fill="auto"/>
                  <w:noWrap/>
                  <w:vAlign w:val="bottom"/>
                </w:tcPr>
                <w:p w14:paraId="734C800F" w14:textId="77777777" w:rsidR="00DE2E97" w:rsidRPr="001B4A6F" w:rsidRDefault="00DE2E97" w:rsidP="00DE2E97">
                  <w:pPr>
                    <w:jc w:val="right"/>
                    <w:rPr>
                      <w:rFonts w:ascii="Arial" w:hAnsi="Arial" w:cs="Arial"/>
                      <w:b/>
                      <w:bCs/>
                      <w:sz w:val="20"/>
                      <w:lang w:val="en-CA" w:eastAsia="en-CA"/>
                    </w:rPr>
                  </w:pPr>
                  <w:r w:rsidRPr="001B4A6F">
                    <w:rPr>
                      <w:rFonts w:ascii="Arial" w:hAnsi="Arial" w:cs="Arial"/>
                      <w:b/>
                      <w:bCs/>
                      <w:sz w:val="20"/>
                      <w:lang w:val="en-CA" w:eastAsia="en-CA"/>
                    </w:rPr>
                    <w:t xml:space="preserve">$1,665,000 </w:t>
                  </w:r>
                </w:p>
              </w:tc>
            </w:tr>
          </w:tbl>
          <w:p w14:paraId="342D0055" w14:textId="77777777" w:rsidR="00DE2E97" w:rsidRDefault="00DE2E97" w:rsidP="00AA604C"/>
        </w:tc>
        <w:tc>
          <w:tcPr>
            <w:tcW w:w="5103" w:type="dxa"/>
            <w:shd w:val="clear" w:color="auto" w:fill="auto"/>
          </w:tcPr>
          <w:p w14:paraId="3D727A05" w14:textId="77777777" w:rsidR="00DE2E97" w:rsidRDefault="00DE2E97" w:rsidP="00240E48">
            <w:pPr>
              <w:jc w:val="right"/>
            </w:pPr>
            <w:r w:rsidRPr="00240E48">
              <w:rPr>
                <w:noProof/>
                <w:lang w:val="en-CA" w:eastAsia="en-CA"/>
              </w:rPr>
              <w:pict>
                <v:shape id="_x0000_i1027" type="#_x0000_t75" style="width:237.6pt;height:169.2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8LvNoJ&#10;AQAAMAIAAA4AAABkcnMvZTJvRG9jLnhtbJyRz07DMAzG70i8Q+Q7S1v+R0t3mZA4cYEHMInTRmqT&#10;yMkovD1hm9A4Ie0SfbalXz5/Xm8+50l8EGcfg4Z21YCgYKL1YdDw9vp09QAiFwwWpxhIwxdl2PSX&#10;F+slKeriGCdLLCokZLUkDWMpSUmZzUgz5lVMFOrQRZ6x1JIHaRmXSp8n2TXNnVwi28TRUM61uz0M&#10;od/znSNTXpzLVMSkoXor+5c1XN90jyDeq2jvb0H2a1QDYxq9OZrBM7zM6EP9+he1xYJix/4MlBmR&#10;S2UZtVdHU+Zs0hFQN/8/4eicN7SNZjdTKIeYmSYs9cZ59CmDYOWtBn627U928s/Gp3XVp4fuvwEA&#10;AP//AwBQSwMEFAAGAAgAAAAhAMvzhJ1AAQAAPwIAACAAAABkcnMvY2hhcnRzL19yZWxzL2NoYXJ0&#10;MS54bWwucmVsc6xRTWsCMRC9F/oflkCPbtY9SCmuUrWl0i5KtbeAjNnZNW0+liRb9N93bBEqCL30&#10;kCGTx7x5eW843hudfKIPytmC9dOMJWilq5RtCva2fuzdsiREsBVoZ7FgBwxsPLq+Gr6ihkhDYafa&#10;kBCLDQXbxdjecR7kDg2E1LVoCamdNxCp9Q1vQX5AgzzPsgH3vznY6IwzmVcF8/MqZ8n60NLmv7ld&#10;XSuJMyc7gzZeWMGdxsX2HWUkUvANxoLVSiNJ5kKUIMWTMyhmEEFMuqAshiDuy6mYdt4r2enOiGV5&#10;fNksy83aOf2sohj0VmBajUHkvaUGa8k7Gq+I/ibPVp0x4A9069F5gS3VSad0le51OMkoXUU/fNhH&#10;9BY045et6P+nFZEiwgUl71WFJx0FS1P+jfzUE95PKcajLH4W++gLAAD//wMAUEsDBBQABgAIAAAA&#10;IQCrFs1GuQAAACIBAAAZAAAAZHJzL19yZWxzL2Uyb0RvYy54bWwucmVsc4SPzQrCMBCE74LvEPZu&#10;03oQkSa9iNCr1AdY0u0PtknIRrFvb9CLguBxdphvdsrqMU/iToFHZxUUWQ6CrHHtaHsFl+a02YPg&#10;iLbFyVlSsBBDpder8kwTxhTiYfQsEsWygiFGf5CSzUAzcuY82eR0LswYkwy99Giu2JPc5vlOhk8G&#10;6C+mqFsFoW4LEM3iU/N/tuu60dDRmdtMNv6okGbAEBMQQ09RwUvy+1pk6VOQupRfy/QTAAD//wMA&#10;UEsDBBQABgAIAAAAIQBzlmcx3AAAAAUBAAAPAAAAZHJzL2Rvd25yZXYueG1sTI/BTsMwEETvSPyD&#10;tUjcqJOgtlGIUyEkDpyAlh64ufE2SWuvo9hNwt+zcIHLSKNZzbwtN7OzYsQhdJ4UpIsEBFLtTUeN&#10;go/d810OIkRNRltPqOALA2yq66tSF8ZP9I7jNjaCSygUWkEbY19IGeoWnQ4L3yNxdvSD05Ht0Egz&#10;6InLnZVZkqyk0x3xQqt7fGqxPm8vTsHnuMtsXL9Nq1P+8mpOfj/n93ulbm/mxwcQEef4dww/+IwO&#10;FTMd/IVMEFYBPxJ/lbM8XbI9KFiu0wxkVcr/9NU3AAAA//8DAFBLAwQUAAYACAAAACEAj2uNEosH&#10;AAA2FgAAFQAAAGRycy9jaGFydHMvY2hhcnQxLnhtbLxY+2/jNhL+/YD7H1RtcO0CTWzJll9dp3Ds&#10;zXVxyW6QZHvAYYEDLdGOGkpUKTqxe7j//b7hw6/Nq73u2oBNDYfDmfmGM0O9+XFZiOCOqzqX5TCM&#10;jpphwMtUZnk5H4Yfr08Pe2FQa1ZmTMiSD8MVr8Mfj//6lzfpIL1hSl9VLOUBhJT1IB2GN1pXg0aj&#10;Tm94weojWfESczOpCqbxqOaNTLF7CC9EI242Ow0jJHQC2B8QULC89OvVS9bL2SxP+USmi4KX2mqh&#10;uGAaHqhv8qoOj2FcxjSP+s12cMfEMGyGDSIKVs4tgZeHH68sUclFmfFsLFUJN27xF+lgJDRXJUSN&#10;Zamxm7OzeJGnCqZuF9VhKosKyk1zkeuVURcKQvb4RsKO4JL/usgVr4dhGrW9IzD8zBVFnipZy5k+&#10;gsSG9YJHg8R2G71G7PCAsVF7UOuV4NagKOqRtY31vkaFUybElKW35Jtt5jXvhoFW7nuDlqVCnbPq&#10;w50KpvNoGAodhYFeYpTdYjSdx0SLiYZRdosRS1N4Ehxu4CmYt5Q1T8tTWp4HXrE88JQdJJ6SeErH&#10;UzphcCPy8haepL8wmEnxkyX4kY0AE8NkjM614GawpF+VpzfHb9hgKrPVhYL72EDU+oq8ah4qolQX&#10;iv4yPru8UEH9Gw5hu4lTOKWoM0sAfhnoVcVnOGrDcKRyJoL3TCl5T/uzQVo/Md3wsoHeejezpcJ+&#10;FNHD0Ebzl9kcu5CO+viS13KhUk5qaKOM1YJmn1MlmLKaw/Uw/89yylqv4O0SWarm9Z5ivMwumGKX&#10;X8VLm80sTPj18YOBNuEk2EouNBBPBxIZG49byQYH0EVSKU9zIWy0lcH9MIwTCihy83oKEIjS7GFX&#10;0R4+dtlCy2t6mHDBNc92NqmE1CPFGSlh9aFRwcoFE2dGv83MNVNzru3yvERytKdleS4zl1V4NueW&#10;uHqIuHRbH8Vxv5V0e5241WvG7bjfdYvsfP8I0x3M9Lutfrfb6fXfHsaW495L6LSa3VY7iqOknXQ6&#10;vTiy8zd+vtuPQEw6UavVi3v9fofm4ZVdy0DYGD1lakwVkAzGeJIrKwxjK3yOylCh1FlyKhY1igHP&#10;7OQdU6uxFHKnYgBEjkORDvLM2265pcq4E+9KkUe7liLPCHDC15RdPhaOFXnUmIGJbS7xTFSwAZ/N&#10;eKrPago22Gz3glYlwk6/m73nc+SkOweiUyi7MJ5Ya55YzZ9cM11Mp4K3Jg4Fu+IllqFWmIAWiwKB&#10;Y5cnTXy8vdR/kCOg/59jPdzgLMzOpqImkLyi61NFh+qFB47OtE2Mv7c4oFJb0x8qC2T+Q/XAucUW&#10;GeMTlyw2eWenFBDuKBYGfasozL2R92d8jhX/4HuZBzM/oyaZVsmdLOIeM/2eFbthQvQrrh6kX3CU&#10;BzRJRo6Pc/CfmDC5yn/7XNQZZzgZZ6gM251XOuBLCl9CCaNgofJh+J/x207S6o6iw0nndHzYnnWS&#10;w/6kHx1247g9bvfbSe/k5L+bDgqdwV43+0wHFW13T4nLFPBkGiXOeQ/pisCCisbTXmmKNR9kKTNW&#10;1Fpd8hnZMzv+7ltfSn3pCq40ekxqZ7/95mB00B7gp/f9c2xR8zWdbiMV8scMh4Z2qPQYLa2DwSRC&#10;ogU42bb6poO741FW5GWOVYhCWZKYO2NCZbT13HRIaWbC63z+KFfsuN6ika3IiMfEtRzj6UKVuV4o&#10;tBIP79t2jH/nqDoITOq+FUu1VI+tSNwK4kTKxhVotcuKnTY+sg8GEAwdRIhasrZcFC9F6oSQOnkW&#10;qZODbaQgf42UvVeNUU+Pw4Pw1fevXjX//fqHT9/5h08WYHP7MlwvRDfuJ3HzqNPZdcEmCjyuUdxF&#10;OnqMy+PaT3rIzI9xeVCjfv8JLo8otnuCy6MYJdCsf9RC32M/vd3dAdrGjfbBg2lQJHxtIV6fwxdm&#10;v62s9UWzHzRcqzZn1T/zTLteJkqcDmz5zlXGbtLqdJtx75GJTtd0SxC53dIgqkem7XxUTp0ytORz&#10;Cnqpcpxbkwts9i7Y8hz3ctc/bBgz01PuZHi2vJAueQtaYLA5LTSuW/TWgOJ2GLqTjHcR5g6BhH/L&#10;M1yV7IKC/SLVdZ7enuPKbIWjU3Zzebk/V+JNhp3UWINMu1agRAq+lnbOl3db01tRl6Jrr5mo1Xy6&#10;brd6TfrS4v2eo1K1nrDaIWSaMce204V/oabg/7wr/o4WgV4w1CPXutqoc8GFLElzvkrTHeNfXDlP&#10;05NFzeEppmIk5qWlpdr106B+mM1qf6WIbLeHcJHnC6HzszsBKLdCCwG9DmIc64ejea3fk9Gcl+ds&#10;acMCke10tanFAIl88XCMO4O2YnxqxSD/7Mf4335dSP3Dgf3bJPPPyZ9ef81z8ACo61SyAyo8Y20z&#10;1BOu7zl3GE7tg/cgTutHVHDrR5vSnRvXOPnT90eaawC/fU+l8c95/aEUrm11oGR5XZ3gBchtPXL5&#10;B5nUqkjZfoJoqj/gxgPo96LKX/u8kjvXq52ccGo+xri91PE10wqyGr2GFBOmWaBwuxyG6l1m6zMd&#10;vo8Vve7cNXJ7jWntNq97j/8HAAD//wMAUEsDBBQABgAIAAAAIQBqX7zi9gUAACUZAAAcAAAAZHJz&#10;L3RoZW1lL3RoZW1lT3ZlcnJpZGUxLnhtbOxZz48bNRS+I/E/jOYOSXbzo1k1W+3mRxe621ZNWtSj&#10;k3Fm3HjGI9vZbW6oPSIhIQriQCVuHBBQqZW4lL9moQiK1H+BZ89kxk4ctl0VaYWaSKuM53vPn997&#10;/p5n9vKV+zH1jjEXhCUdv/Zh1fdwMmEBScKOf3s0+OCS7wmJkgBRluCOv8DCv7L7/nuX0Y6McIxv&#10;gC0nAfbATyJ2UMePpEx3KhUxgdtIfMhSnMC9KeMxknDJw0rA0Qn4j2llq1ptVmJEEn8XHE4oHyor&#10;7CUohrluTKdkgvWtYFZTCLEQXcq9Y0Q7PrgI2MkI35e+R5GQcKPjV/XHr+xerqCd3IjKDbaG3UB/&#10;crvcIJht6Tl5OC4mrdcb9eZe4V8DqFzH9Vv9Zr9Z+NMANJngJOdi+mzst/d7jRxrgLKfDt+9Vm+7&#10;ZuEN/9trnPca6mvhNSjzX1/DDwZdiKKF16AM31jD1+utrW7dwmtQhm+u4VvVvV69ZeE1KKIkma2h&#10;q43mdne52gIyZfTACW836oPWVu68REE1FNWlppiyRG6qtRjdY3wAAAWkSJLEk4sUT9EEarKLKBlz&#10;4h2SMILCS1HCBAxXt6qD6jb8Vd+6/qUjgnYwMqwVL2Ai1oYUH09MOEllx/8YvPoG5NXzH189f+qd&#10;Pnh2+uCX04cPTx/8nDmyrA5QEppWL7//4u/Hn3p/Pf3u5aOv3Hhh4n//6bPffv3SDYSVliF48fWT&#10;P549efHN53/+8MgB3+NobMJHJMbCu45PvFsshoXpENjM8Zi/mcUoQsS02EtCgRKkZnH478vIQl9f&#10;IIocuH1sR/AOB4lxAa/O71mEhxGfS+LweC2KLeARY3SfcWcUrqm5jDCP5knonpzPTdwthI5dc3dR&#10;YuW3P09BW4nLZTfCFs2bFCUShTjB0lP32Axjx+ruEmLF9YhMOBNsKr27xNtHxBmSERlb1VQaHZAY&#10;8rJwEYR8W7E5uuPtM+padQ8f20jYFYg6yI8wtcJ4Fc0lil0uRyimZsAPkYxcJIcLPjFxfSEh0yGm&#10;zOsHWAiXzQ0O6zWSfg3kxZ32I7qIbSSXZObyeYgYM5E9NutGKE5d2CFJIhP7kZhBiSLvJpMu+BGz&#10;d4i6hjygZGO67xBspftsNbgNympSKgtE3ZlzRy6vYmbV73BBpwhrqQHht/Q8JsmZ4r4i643/VtZB&#10;SF98+9ixqosq6HucOHfUwYqMb8KtineX8YBcfO3uoXlyE8N2WW9g76T7nXT7/3vp3rSf375glxoN&#10;8q2OitlRXR/c443n9imhdCgXFB8KfXQX0JmCAQwqO/04iovnuDSCn2onwwQWLuRI23icyU+IjIYR&#10;SuF8X/OVk1DkrkPhpUzAsV8PO30rPJ3HRyzIHldrNfVomomHQLIcrzaKcXjUkBm62SofwQr3mm0o&#10;MiYZAWX7JiSMyWwS2w4SreWgCpJ+MIegOUjolb0VFm0Hi0vK/TJVayyAWpEVODp5cODq+I06mIAR&#10;PFEhigOVpyzVy+zqEL7NTG8KplUBcI5YVkCZ6bbiunF5anWvnWmLhFFuNgkdGd3DRITgxY1+mZKn&#10;MN8Qa1EuabxprttlSi16KhTL3VDSaF36t2CcN9dgt6oNNDGVgibeScdvbjegZCYo7fhTeOyHn3EK&#10;tSPUkRfREF6PTSTPNvx5lCXlQvaQiLKAa9HJ1CAmEnOPkrjjq+UX1UATrSGaW20LBOHCkmuDrFw0&#10;cpB0O8l4OsUTaabdGFGRzi5B4bNd4Lyrzc8PVpZsDukeRsGJN6ZzfgtBiTVaNRXAgAh4+1PLohkQ&#10;eJ1ZCFlZfyuNKZdd832irqFsHNE0QnlHMcU8g2spL+joqyIGxlW+ZgioEZK8EY5D1WDNoFrdtOga&#10;GYeNXfdsIxU5QzTLnmmpiuqabjG1Zli2gZVYnq/JG6yWIYZ2aXb4rEmvSm57qXUr54SiS0DAi/g5&#10;uu5rtH6DWjmZRU0xXpdhpdn5qN07lgs8g9rrNAmj+TSXblfiVvQI53QweK7OD3arVQtD0+W5Ukfa&#10;+tfG7j8AAAD//wMAUEsBAi0AFAAGAAgAAAAhAEAf9EEwAQAA4AIAABMAAAAAAAAAAAAAAAAAAAAA&#10;AFtDb250ZW50X1R5cGVzXS54bWxQSwECLQAUAAYACAAAACEAOP0h/9YAAACUAQAACwAAAAAAAAAA&#10;AAAAAABhAQAAX3JlbHMvLnJlbHNQSwECLQAUAAYACAAAACEAnwu82gkBAAAwAgAADgAAAAAAAAAA&#10;AAAAAABgAgAAZHJzL2Uyb0RvYy54bWxQSwECLQAUAAYACAAAACEAy/OEnUABAAA/AgAAIAAAAAAA&#10;AAAAAAAAAACVAwAAZHJzL2NoYXJ0cy9fcmVscy9jaGFydDEueG1sLnJlbHNQSwECLQAUAAYACAAA&#10;ACEAqxbNRrkAAAAiAQAAGQAAAAAAAAAAAAAAAAATBQAAZHJzL19yZWxzL2Uyb0RvYy54bWwucmVs&#10;c1BLAQItABQABgAIAAAAIQBzlmcx3AAAAAUBAAAPAAAAAAAAAAAAAAAAAAMGAABkcnMvZG93bnJl&#10;di54bWxQSwECLQAUAAYACAAAACEAj2uNEosHAAA2FgAAFQAAAAAAAAAAAAAAAAAMBwAAZHJzL2No&#10;YXJ0cy9jaGFydDEueG1sUEsBAi0AFAAGAAgAAAAhAGpfvOL2BQAAJRkAABwAAAAAAAAAAAAAAAAA&#10;yg4AAGRycy90aGVtZS90aGVtZU92ZXJyaWRlMS54bWxQSwUGAAAAAAgACAAVAgAA+hQAAAAA&#10;">
                  <v:imagedata r:id="rId11" o:title=""/>
                  <o:lock v:ext="edit" aspectratio="f"/>
                </v:shape>
              </w:pict>
            </w:r>
          </w:p>
        </w:tc>
      </w:tr>
    </w:tbl>
    <w:p w14:paraId="3E024F38" w14:textId="77777777" w:rsidR="00AA604C" w:rsidRDefault="00AA604C" w:rsidP="00AA604C"/>
    <w:p w14:paraId="79A5EFAE" w14:textId="77777777" w:rsidR="00AA604C" w:rsidRDefault="00AA604C" w:rsidP="00AA604C"/>
    <w:p w14:paraId="6DE8EC55" w14:textId="77777777" w:rsidR="00AA604C" w:rsidRDefault="00AA604C">
      <w:pPr>
        <w:rPr>
          <w:rFonts w:ascii="Arial Narrow" w:hAnsi="Arial Narrow"/>
          <w:caps/>
          <w:spacing w:val="20"/>
          <w:sz w:val="36"/>
          <w:szCs w:val="36"/>
        </w:rPr>
      </w:pPr>
      <w:r>
        <w:br w:type="page"/>
      </w:r>
    </w:p>
    <w:p w14:paraId="1BBF581E" w14:textId="77777777" w:rsidR="00AA604C" w:rsidRDefault="00AA604C" w:rsidP="00AA604C">
      <w:pPr>
        <w:pStyle w:val="Heading1"/>
      </w:pPr>
      <w:r>
        <w:t>Project Risk Management</w:t>
      </w:r>
    </w:p>
    <w:p w14:paraId="16A42548" w14:textId="77777777" w:rsidR="00AA604C" w:rsidRDefault="00AA604C" w:rsidP="00AA604C">
      <w:commentRangeStart w:id="14"/>
      <w:r>
        <w:t>The following table represents only the highest exposure risks on this project:</w:t>
      </w:r>
      <w:commentRangeEnd w:id="14"/>
      <w:r w:rsidR="004005A1">
        <w:rPr>
          <w:rStyle w:val="CommentReference"/>
          <w:color w:val="auto"/>
        </w:rPr>
        <w:commentReference w:id="14"/>
      </w:r>
    </w:p>
    <w:p w14:paraId="3236FF58" w14:textId="77777777" w:rsidR="00AA604C" w:rsidRDefault="00AA604C" w:rsidP="00AA604C"/>
    <w:tbl>
      <w:tblPr>
        <w:tblW w:w="8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402"/>
        <w:gridCol w:w="1080"/>
        <w:gridCol w:w="2790"/>
        <w:gridCol w:w="1530"/>
      </w:tblGrid>
      <w:tr w:rsidR="00AA604C" w:rsidRPr="00DD427F" w14:paraId="1A18996B" w14:textId="77777777">
        <w:trPr>
          <w:cantSplit/>
          <w:tblHeader/>
        </w:trPr>
        <w:tc>
          <w:tcPr>
            <w:tcW w:w="3402" w:type="dxa"/>
            <w:shd w:val="clear" w:color="auto" w:fill="B3B3B3"/>
          </w:tcPr>
          <w:p w14:paraId="02EE91B0" w14:textId="77777777" w:rsidR="00AA604C" w:rsidRPr="00C0711F" w:rsidRDefault="00AA604C" w:rsidP="00AD6DF3">
            <w:pPr>
              <w:pStyle w:val="CommentText"/>
              <w:jc w:val="center"/>
              <w:rPr>
                <w:rFonts w:ascii="Arial Narrow" w:hAnsi="Arial Narrow"/>
                <w:sz w:val="24"/>
                <w:szCs w:val="24"/>
              </w:rPr>
            </w:pPr>
            <w:r w:rsidRPr="00C0711F">
              <w:rPr>
                <w:rFonts w:ascii="Arial Narrow" w:hAnsi="Arial Narrow"/>
                <w:sz w:val="24"/>
                <w:szCs w:val="24"/>
              </w:rPr>
              <w:t>Risk Event</w:t>
            </w:r>
          </w:p>
        </w:tc>
        <w:tc>
          <w:tcPr>
            <w:tcW w:w="1080" w:type="dxa"/>
            <w:shd w:val="clear" w:color="auto" w:fill="B3B3B3"/>
          </w:tcPr>
          <w:p w14:paraId="1557C1B1" w14:textId="77777777" w:rsidR="00AA604C" w:rsidRPr="00C0711F" w:rsidRDefault="00AA604C" w:rsidP="00AD6DF3">
            <w:pPr>
              <w:ind w:left="-11" w:firstLine="11"/>
              <w:jc w:val="center"/>
              <w:rPr>
                <w:rFonts w:ascii="Arial Narrow" w:hAnsi="Arial Narrow"/>
              </w:rPr>
            </w:pPr>
            <w:r w:rsidRPr="00C0711F">
              <w:rPr>
                <w:rFonts w:ascii="Arial Narrow" w:hAnsi="Arial Narrow"/>
              </w:rPr>
              <w:t>Exposure</w:t>
            </w:r>
          </w:p>
        </w:tc>
        <w:tc>
          <w:tcPr>
            <w:tcW w:w="2790" w:type="dxa"/>
            <w:shd w:val="clear" w:color="auto" w:fill="B3B3B3"/>
          </w:tcPr>
          <w:p w14:paraId="62AE51FB" w14:textId="77777777" w:rsidR="00AA604C" w:rsidRPr="00C0711F" w:rsidRDefault="00AA604C" w:rsidP="00AD6DF3">
            <w:pPr>
              <w:jc w:val="center"/>
              <w:rPr>
                <w:rFonts w:ascii="Arial Narrow" w:hAnsi="Arial Narrow"/>
              </w:rPr>
            </w:pPr>
            <w:r w:rsidRPr="00C0711F">
              <w:rPr>
                <w:rFonts w:ascii="Arial Narrow" w:hAnsi="Arial Narrow"/>
              </w:rPr>
              <w:t>Response Strategy</w:t>
            </w:r>
          </w:p>
        </w:tc>
        <w:tc>
          <w:tcPr>
            <w:tcW w:w="1530" w:type="dxa"/>
            <w:shd w:val="clear" w:color="auto" w:fill="B3B3B3"/>
          </w:tcPr>
          <w:p w14:paraId="548C013E" w14:textId="77777777" w:rsidR="00AA604C" w:rsidRPr="00C0711F" w:rsidRDefault="00AA604C" w:rsidP="00AD6DF3">
            <w:pPr>
              <w:jc w:val="center"/>
              <w:rPr>
                <w:rFonts w:ascii="Arial Narrow" w:hAnsi="Arial Narrow"/>
              </w:rPr>
            </w:pPr>
            <w:r w:rsidRPr="00C0711F">
              <w:rPr>
                <w:rFonts w:ascii="Arial Narrow" w:hAnsi="Arial Narrow"/>
              </w:rPr>
              <w:t>Responsibility</w:t>
            </w:r>
          </w:p>
        </w:tc>
      </w:tr>
      <w:tr w:rsidR="001058D5" w:rsidRPr="00DD427F" w14:paraId="47A92BE8" w14:textId="77777777">
        <w:trPr>
          <w:cantSplit/>
        </w:trPr>
        <w:tc>
          <w:tcPr>
            <w:tcW w:w="3402" w:type="dxa"/>
          </w:tcPr>
          <w:p w14:paraId="3CC254F2" w14:textId="77777777" w:rsidR="001058D5" w:rsidRPr="00E96276" w:rsidRDefault="001058D5" w:rsidP="00CF708F">
            <w:r w:rsidRPr="00E96276">
              <w:t>Project funding is reduced by more than 25% during project planning.</w:t>
            </w:r>
          </w:p>
        </w:tc>
        <w:tc>
          <w:tcPr>
            <w:tcW w:w="1080" w:type="dxa"/>
          </w:tcPr>
          <w:p w14:paraId="06418ECD" w14:textId="77777777" w:rsidR="001058D5" w:rsidRPr="00E96276" w:rsidRDefault="001058D5" w:rsidP="001058D5">
            <w:pPr>
              <w:jc w:val="right"/>
              <w:rPr>
                <w:rFonts w:ascii="Verdana" w:eastAsia="Times" w:hAnsi="Verdana"/>
                <w:sz w:val="20"/>
              </w:rPr>
            </w:pPr>
            <w:r w:rsidRPr="00E96276">
              <w:rPr>
                <w:rFonts w:ascii="Verdana" w:eastAsia="Times" w:hAnsi="Verdana"/>
                <w:sz w:val="20"/>
              </w:rPr>
              <w:t xml:space="preserve">$75,000 </w:t>
            </w:r>
          </w:p>
          <w:p w14:paraId="1C0FFB82" w14:textId="77777777" w:rsidR="001058D5" w:rsidRDefault="001058D5" w:rsidP="001058D5">
            <w:pPr>
              <w:jc w:val="right"/>
              <w:rPr>
                <w:sz w:val="20"/>
              </w:rPr>
            </w:pPr>
          </w:p>
        </w:tc>
        <w:tc>
          <w:tcPr>
            <w:tcW w:w="2790" w:type="dxa"/>
          </w:tcPr>
          <w:p w14:paraId="2C306413" w14:textId="77777777" w:rsidR="001058D5" w:rsidRPr="00E96276" w:rsidRDefault="001058D5" w:rsidP="00CF708F">
            <w:r w:rsidRPr="00E96276">
              <w:t>Establish full project funding approval as early as possible, with commitment to contracts as top priority.</w:t>
            </w:r>
          </w:p>
        </w:tc>
        <w:tc>
          <w:tcPr>
            <w:tcW w:w="1530" w:type="dxa"/>
          </w:tcPr>
          <w:p w14:paraId="577BE912" w14:textId="77777777" w:rsidR="001058D5" w:rsidRPr="00E96276" w:rsidRDefault="001058D5" w:rsidP="00CF708F">
            <w:r w:rsidRPr="00E96276">
              <w:t>Sponsor</w:t>
            </w:r>
          </w:p>
        </w:tc>
      </w:tr>
    </w:tbl>
    <w:p w14:paraId="4006515A" w14:textId="77777777" w:rsidR="00AA604C" w:rsidRDefault="00AA604C" w:rsidP="00AA604C">
      <w:pPr>
        <w:pStyle w:val="Heading1"/>
      </w:pPr>
      <w:r>
        <w:t>Communication</w:t>
      </w:r>
      <w:r w:rsidR="0078668E">
        <w:t>s</w:t>
      </w:r>
      <w:r>
        <w:t xml:space="preserve"> Management</w:t>
      </w:r>
    </w:p>
    <w:p w14:paraId="4D6BBD04" w14:textId="77777777" w:rsidR="00AA604C" w:rsidRDefault="00AA604C" w:rsidP="00AA604C">
      <w:commentRangeStart w:id="15"/>
      <w:r>
        <w:t>The following table outlines the reports to be generated and distributed throughout this project:</w:t>
      </w:r>
      <w:commentRangeEnd w:id="15"/>
      <w:r w:rsidR="004005A1">
        <w:rPr>
          <w:rStyle w:val="CommentReference"/>
          <w:color w:val="auto"/>
        </w:rPr>
        <w:commentReference w:id="15"/>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1553"/>
        <w:gridCol w:w="2335"/>
        <w:gridCol w:w="2271"/>
      </w:tblGrid>
      <w:tr w:rsidR="00AA604C" w:rsidRPr="00DD427F" w14:paraId="4315D9FA" w14:textId="77777777">
        <w:tc>
          <w:tcPr>
            <w:tcW w:w="2712" w:type="dxa"/>
            <w:shd w:val="clear" w:color="auto" w:fill="B3B3B3"/>
          </w:tcPr>
          <w:p w14:paraId="393F1BB2" w14:textId="77777777" w:rsidR="00AA604C" w:rsidRPr="00C0711F" w:rsidRDefault="00AA604C" w:rsidP="00AD6DF3">
            <w:pPr>
              <w:jc w:val="center"/>
              <w:rPr>
                <w:rFonts w:ascii="Arial Narrow" w:hAnsi="Arial Narrow" w:cs="Arial"/>
              </w:rPr>
            </w:pPr>
            <w:r w:rsidRPr="00C0711F">
              <w:rPr>
                <w:rFonts w:ascii="Arial Narrow" w:hAnsi="Arial Narrow" w:cs="Arial"/>
              </w:rPr>
              <w:t>Report Type</w:t>
            </w:r>
          </w:p>
        </w:tc>
        <w:tc>
          <w:tcPr>
            <w:tcW w:w="1553" w:type="dxa"/>
            <w:shd w:val="clear" w:color="auto" w:fill="B3B3B3"/>
          </w:tcPr>
          <w:p w14:paraId="45163BF4" w14:textId="77777777" w:rsidR="00AA604C" w:rsidRPr="00C0711F" w:rsidRDefault="00AA604C" w:rsidP="00AD6DF3">
            <w:pPr>
              <w:jc w:val="center"/>
              <w:rPr>
                <w:rFonts w:ascii="Arial Narrow" w:hAnsi="Arial Narrow" w:cs="Arial"/>
              </w:rPr>
            </w:pPr>
            <w:r w:rsidRPr="00C0711F">
              <w:rPr>
                <w:rFonts w:ascii="Arial Narrow" w:hAnsi="Arial Narrow" w:cs="Arial"/>
              </w:rPr>
              <w:t>Timing</w:t>
            </w:r>
          </w:p>
        </w:tc>
        <w:tc>
          <w:tcPr>
            <w:tcW w:w="2335" w:type="dxa"/>
            <w:shd w:val="clear" w:color="auto" w:fill="B3B3B3"/>
          </w:tcPr>
          <w:p w14:paraId="0106D3A4" w14:textId="77777777" w:rsidR="00AA604C" w:rsidRPr="00C0711F" w:rsidRDefault="00AA604C" w:rsidP="00AD6DF3">
            <w:pPr>
              <w:jc w:val="center"/>
              <w:rPr>
                <w:rFonts w:ascii="Arial Narrow" w:hAnsi="Arial Narrow" w:cs="Arial"/>
              </w:rPr>
            </w:pPr>
            <w:r w:rsidRPr="00C0711F">
              <w:rPr>
                <w:rFonts w:ascii="Arial Narrow" w:hAnsi="Arial Narrow" w:cs="Arial"/>
              </w:rPr>
              <w:t>Recipients</w:t>
            </w:r>
          </w:p>
        </w:tc>
        <w:tc>
          <w:tcPr>
            <w:tcW w:w="2271" w:type="dxa"/>
            <w:shd w:val="clear" w:color="auto" w:fill="B3B3B3"/>
          </w:tcPr>
          <w:p w14:paraId="7DF1DF70" w14:textId="77777777" w:rsidR="00AA604C" w:rsidRPr="00C0711F" w:rsidRDefault="00AA604C" w:rsidP="00AD6DF3">
            <w:pPr>
              <w:jc w:val="center"/>
              <w:rPr>
                <w:rFonts w:ascii="Arial Narrow" w:hAnsi="Arial Narrow" w:cs="Arial"/>
              </w:rPr>
            </w:pPr>
            <w:r w:rsidRPr="00C0711F">
              <w:rPr>
                <w:rFonts w:ascii="Arial Narrow" w:hAnsi="Arial Narrow" w:cs="Arial"/>
              </w:rPr>
              <w:t>Responsible</w:t>
            </w:r>
          </w:p>
        </w:tc>
      </w:tr>
      <w:tr w:rsidR="00AA604C" w:rsidRPr="00DD427F" w14:paraId="21B8AFB1" w14:textId="77777777">
        <w:tc>
          <w:tcPr>
            <w:tcW w:w="2712" w:type="dxa"/>
          </w:tcPr>
          <w:p w14:paraId="38582ECD" w14:textId="77777777" w:rsidR="00AA604C" w:rsidRPr="00DD427F" w:rsidRDefault="00AA604C" w:rsidP="00AD6DF3">
            <w:r w:rsidRPr="00DD427F">
              <w:t>Periodic Task Progress Reports</w:t>
            </w:r>
          </w:p>
        </w:tc>
        <w:tc>
          <w:tcPr>
            <w:tcW w:w="1553" w:type="dxa"/>
          </w:tcPr>
          <w:p w14:paraId="2A08464A" w14:textId="77777777" w:rsidR="00AA604C" w:rsidRPr="00DD427F" w:rsidRDefault="00AA604C" w:rsidP="00AD6DF3">
            <w:r w:rsidRPr="00DD427F">
              <w:t>Bi-weekly</w:t>
            </w:r>
          </w:p>
        </w:tc>
        <w:tc>
          <w:tcPr>
            <w:tcW w:w="2335" w:type="dxa"/>
          </w:tcPr>
          <w:p w14:paraId="1A7D5A3B" w14:textId="77777777" w:rsidR="00AA604C" w:rsidRPr="00DD427F" w:rsidRDefault="00AA604C" w:rsidP="00AD6DF3">
            <w:r w:rsidRPr="00DD427F">
              <w:t>Project Manager</w:t>
            </w:r>
          </w:p>
        </w:tc>
        <w:tc>
          <w:tcPr>
            <w:tcW w:w="2271" w:type="dxa"/>
          </w:tcPr>
          <w:p w14:paraId="55FB38A3" w14:textId="77777777" w:rsidR="00AA604C" w:rsidRPr="00DD427F" w:rsidRDefault="00AA604C" w:rsidP="00AD6DF3">
            <w:r w:rsidRPr="00DD427F">
              <w:t>Team, Sub-contractors</w:t>
            </w:r>
          </w:p>
        </w:tc>
      </w:tr>
      <w:tr w:rsidR="00AA604C" w:rsidRPr="00DD427F" w14:paraId="1C478233" w14:textId="77777777">
        <w:tc>
          <w:tcPr>
            <w:tcW w:w="2712" w:type="dxa"/>
          </w:tcPr>
          <w:p w14:paraId="4538D10C" w14:textId="77777777" w:rsidR="00AA604C" w:rsidRPr="00DD427F" w:rsidRDefault="00AA604C" w:rsidP="00AD6DF3">
            <w:r w:rsidRPr="00DD427F">
              <w:t>Project Performance Reports</w:t>
            </w:r>
          </w:p>
        </w:tc>
        <w:tc>
          <w:tcPr>
            <w:tcW w:w="1553" w:type="dxa"/>
          </w:tcPr>
          <w:p w14:paraId="2FB89898" w14:textId="77777777" w:rsidR="00AA604C" w:rsidRPr="00DD427F" w:rsidRDefault="00AA604C" w:rsidP="00AD6DF3">
            <w:r w:rsidRPr="00DD427F">
              <w:t>Monthly</w:t>
            </w:r>
          </w:p>
        </w:tc>
        <w:tc>
          <w:tcPr>
            <w:tcW w:w="2335" w:type="dxa"/>
          </w:tcPr>
          <w:p w14:paraId="57C2D3E3" w14:textId="77777777" w:rsidR="00AA604C" w:rsidRPr="00DD427F" w:rsidRDefault="00AA604C" w:rsidP="00AD6DF3">
            <w:r w:rsidRPr="00DD427F">
              <w:t>Management</w:t>
            </w:r>
          </w:p>
        </w:tc>
        <w:tc>
          <w:tcPr>
            <w:tcW w:w="2271" w:type="dxa"/>
          </w:tcPr>
          <w:p w14:paraId="68478F0B" w14:textId="77777777" w:rsidR="00AA604C" w:rsidRPr="00DD427F" w:rsidRDefault="00AA604C" w:rsidP="00AD6DF3">
            <w:r w:rsidRPr="00DD427F">
              <w:t>Project Manager</w:t>
            </w:r>
          </w:p>
        </w:tc>
      </w:tr>
      <w:tr w:rsidR="00AA604C" w:rsidRPr="00DD427F" w14:paraId="3DBDB498" w14:textId="77777777">
        <w:tc>
          <w:tcPr>
            <w:tcW w:w="2712" w:type="dxa"/>
          </w:tcPr>
          <w:p w14:paraId="7E5A92E6" w14:textId="77777777" w:rsidR="00AA604C" w:rsidRPr="00DD427F" w:rsidRDefault="00AA604C" w:rsidP="00AD6DF3">
            <w:r w:rsidRPr="00DD427F">
              <w:t>Upcoming Activity Memo</w:t>
            </w:r>
          </w:p>
        </w:tc>
        <w:tc>
          <w:tcPr>
            <w:tcW w:w="1553" w:type="dxa"/>
          </w:tcPr>
          <w:p w14:paraId="73C2807B" w14:textId="77777777" w:rsidR="00AA604C" w:rsidRPr="00DD427F" w:rsidRDefault="00AA604C" w:rsidP="00AD6DF3">
            <w:r w:rsidRPr="00DD427F">
              <w:t>Weekly</w:t>
            </w:r>
          </w:p>
        </w:tc>
        <w:tc>
          <w:tcPr>
            <w:tcW w:w="2335" w:type="dxa"/>
          </w:tcPr>
          <w:p w14:paraId="07C7E380" w14:textId="77777777" w:rsidR="00AA604C" w:rsidRPr="00DD427F" w:rsidRDefault="00AA604C" w:rsidP="00AD6DF3">
            <w:r w:rsidRPr="00DD427F">
              <w:t>Team, Sub-contractors</w:t>
            </w:r>
          </w:p>
        </w:tc>
        <w:tc>
          <w:tcPr>
            <w:tcW w:w="2271" w:type="dxa"/>
          </w:tcPr>
          <w:p w14:paraId="1A6F5FDF" w14:textId="77777777" w:rsidR="00AA604C" w:rsidRPr="00DD427F" w:rsidRDefault="00AA604C" w:rsidP="00AD6DF3">
            <w:r w:rsidRPr="00DD427F">
              <w:t>Project Manager</w:t>
            </w:r>
          </w:p>
        </w:tc>
      </w:tr>
      <w:tr w:rsidR="00AA604C" w:rsidRPr="00DD427F" w14:paraId="6654E704" w14:textId="77777777">
        <w:tc>
          <w:tcPr>
            <w:tcW w:w="2712" w:type="dxa"/>
          </w:tcPr>
          <w:p w14:paraId="31C6091B" w14:textId="77777777" w:rsidR="00AA604C" w:rsidRPr="00DD427F" w:rsidRDefault="00AA604C" w:rsidP="00AD6DF3">
            <w:r w:rsidRPr="00DD427F">
              <w:t>Project Closeout Report</w:t>
            </w:r>
          </w:p>
        </w:tc>
        <w:tc>
          <w:tcPr>
            <w:tcW w:w="1553" w:type="dxa"/>
          </w:tcPr>
          <w:p w14:paraId="15581B24" w14:textId="77777777" w:rsidR="00AA604C" w:rsidRPr="00DD427F" w:rsidRDefault="00AA604C" w:rsidP="00AD6DF3">
            <w:r w:rsidRPr="00DD427F">
              <w:t>On Close</w:t>
            </w:r>
          </w:p>
        </w:tc>
        <w:tc>
          <w:tcPr>
            <w:tcW w:w="2335" w:type="dxa"/>
          </w:tcPr>
          <w:p w14:paraId="7015EEBF" w14:textId="77777777" w:rsidR="00AA604C" w:rsidRPr="00DD427F" w:rsidRDefault="00AA604C" w:rsidP="00AD6DF3">
            <w:r w:rsidRPr="00DD427F">
              <w:t>Management</w:t>
            </w:r>
          </w:p>
        </w:tc>
        <w:tc>
          <w:tcPr>
            <w:tcW w:w="2271" w:type="dxa"/>
          </w:tcPr>
          <w:p w14:paraId="1474F7D8" w14:textId="77777777" w:rsidR="00AA604C" w:rsidRPr="00DD427F" w:rsidRDefault="00AA604C" w:rsidP="00AD6DF3">
            <w:r w:rsidRPr="00DD427F">
              <w:t>Project Manager</w:t>
            </w:r>
          </w:p>
        </w:tc>
      </w:tr>
      <w:tr w:rsidR="00AA604C" w:rsidRPr="00DD427F" w14:paraId="09DE5C7D" w14:textId="77777777">
        <w:tc>
          <w:tcPr>
            <w:tcW w:w="2712" w:type="dxa"/>
          </w:tcPr>
          <w:p w14:paraId="622F8494" w14:textId="77777777" w:rsidR="00AA604C" w:rsidRPr="00DD427F" w:rsidRDefault="00AA604C" w:rsidP="00AD6DF3">
            <w:r w:rsidRPr="00DD427F">
              <w:t>Lessons Learned Report</w:t>
            </w:r>
          </w:p>
        </w:tc>
        <w:tc>
          <w:tcPr>
            <w:tcW w:w="1553" w:type="dxa"/>
          </w:tcPr>
          <w:p w14:paraId="53FE12D5" w14:textId="77777777" w:rsidR="00AA604C" w:rsidRPr="00DD427F" w:rsidRDefault="00AA604C" w:rsidP="00AD6DF3">
            <w:r w:rsidRPr="00DD427F">
              <w:t>On Close</w:t>
            </w:r>
          </w:p>
        </w:tc>
        <w:tc>
          <w:tcPr>
            <w:tcW w:w="2335" w:type="dxa"/>
          </w:tcPr>
          <w:p w14:paraId="552552E3" w14:textId="77777777" w:rsidR="00AA604C" w:rsidRPr="00DD427F" w:rsidRDefault="00AA604C" w:rsidP="00AD6DF3">
            <w:r w:rsidRPr="00DD427F">
              <w:t>All Stakeholders</w:t>
            </w:r>
          </w:p>
        </w:tc>
        <w:tc>
          <w:tcPr>
            <w:tcW w:w="2271" w:type="dxa"/>
          </w:tcPr>
          <w:p w14:paraId="13E9C2AE" w14:textId="77777777" w:rsidR="00AA604C" w:rsidRPr="00DD427F" w:rsidRDefault="00AA604C" w:rsidP="00AD6DF3">
            <w:r w:rsidRPr="00DD427F">
              <w:t>Project Manager, Team</w:t>
            </w:r>
          </w:p>
        </w:tc>
      </w:tr>
    </w:tbl>
    <w:p w14:paraId="328EE1A1" w14:textId="77777777" w:rsidR="00AA604C" w:rsidRDefault="00AA604C" w:rsidP="00AA604C">
      <w:pPr>
        <w:pStyle w:val="Heading1"/>
      </w:pPr>
      <w:r>
        <w:t>Project Plan Approval</w:t>
      </w:r>
    </w:p>
    <w:p w14:paraId="2E72BC80" w14:textId="77777777" w:rsidR="00AA604C" w:rsidRDefault="00AA604C" w:rsidP="00AA604C">
      <w:r w:rsidRPr="00AA604C">
        <w:t>The following signature indicates acceptance of the information, terms and conditions, and specifications presented in this document.  This document is supplemental to the contract and will be considered part of the agreement between the parties.  Any amendments to the services provided under this project plan must be documented and accepted by both parties using change control</w:t>
      </w:r>
      <w:r>
        <w:t>.</w:t>
      </w:r>
    </w:p>
    <w:tbl>
      <w:tblPr>
        <w:tblW w:w="0" w:type="auto"/>
        <w:jc w:val="center"/>
        <w:tblLook w:val="0000" w:firstRow="0" w:lastRow="0" w:firstColumn="0" w:lastColumn="0" w:noHBand="0" w:noVBand="0"/>
      </w:tblPr>
      <w:tblGrid>
        <w:gridCol w:w="4557"/>
        <w:gridCol w:w="802"/>
        <w:gridCol w:w="2005"/>
      </w:tblGrid>
      <w:tr w:rsidR="001058D5" w:rsidRPr="009B78E5" w14:paraId="7198E9BD" w14:textId="77777777">
        <w:tblPrEx>
          <w:tblCellMar>
            <w:top w:w="0" w:type="dxa"/>
            <w:bottom w:w="0" w:type="dxa"/>
          </w:tblCellMar>
        </w:tblPrEx>
        <w:trPr>
          <w:trHeight w:val="1147"/>
          <w:jc w:val="center"/>
        </w:trPr>
        <w:tc>
          <w:tcPr>
            <w:tcW w:w="4557" w:type="dxa"/>
            <w:tcBorders>
              <w:bottom w:val="single" w:sz="4" w:space="0" w:color="auto"/>
            </w:tcBorders>
            <w:vAlign w:val="bottom"/>
          </w:tcPr>
          <w:p w14:paraId="02B63A45" w14:textId="77777777" w:rsidR="001058D5" w:rsidRPr="00AD50BB" w:rsidRDefault="00DE2E97" w:rsidP="00CF708F">
            <w:pPr>
              <w:jc w:val="center"/>
              <w:rPr>
                <w:rFonts w:ascii="Palace Script MT" w:hAnsi="Palace Script MT"/>
                <w:sz w:val="72"/>
                <w:szCs w:val="72"/>
              </w:rPr>
            </w:pPr>
            <w:proofErr w:type="spellStart"/>
            <w:r w:rsidRPr="00BB2F8E">
              <w:rPr>
                <w:rFonts w:ascii="Mistral" w:hAnsi="Mistral"/>
                <w:i/>
                <w:sz w:val="48"/>
                <w:szCs w:val="48"/>
              </w:rPr>
              <w:t>Kazaki</w:t>
            </w:r>
            <w:proofErr w:type="spellEnd"/>
            <w:r w:rsidRPr="00BB2F8E">
              <w:rPr>
                <w:rFonts w:ascii="Mistral" w:hAnsi="Mistral"/>
                <w:i/>
                <w:sz w:val="48"/>
                <w:szCs w:val="48"/>
              </w:rPr>
              <w:t xml:space="preserve"> </w:t>
            </w:r>
            <w:proofErr w:type="spellStart"/>
            <w:r w:rsidRPr="00BB2F8E">
              <w:rPr>
                <w:rFonts w:ascii="Mistral" w:hAnsi="Mistral"/>
                <w:i/>
                <w:sz w:val="48"/>
                <w:szCs w:val="48"/>
              </w:rPr>
              <w:t>Mikami</w:t>
            </w:r>
            <w:proofErr w:type="spellEnd"/>
          </w:p>
        </w:tc>
        <w:tc>
          <w:tcPr>
            <w:tcW w:w="802" w:type="dxa"/>
          </w:tcPr>
          <w:p w14:paraId="23E60C49" w14:textId="77777777" w:rsidR="001058D5" w:rsidRPr="009B78E5" w:rsidRDefault="001058D5" w:rsidP="00AD6DF3"/>
        </w:tc>
        <w:tc>
          <w:tcPr>
            <w:tcW w:w="2005" w:type="dxa"/>
            <w:tcBorders>
              <w:bottom w:val="single" w:sz="4" w:space="0" w:color="auto"/>
            </w:tcBorders>
            <w:vAlign w:val="bottom"/>
          </w:tcPr>
          <w:p w14:paraId="4B720E3C" w14:textId="77777777" w:rsidR="001058D5" w:rsidRPr="009B78E5" w:rsidRDefault="00DE2E97" w:rsidP="00CF708F">
            <w:r w:rsidRPr="00BB2F8E">
              <w:rPr>
                <w:rFonts w:ascii="Mistral" w:hAnsi="Mistral"/>
                <w:i/>
                <w:sz w:val="32"/>
                <w:szCs w:val="32"/>
              </w:rPr>
              <w:t>13 March 2009</w:t>
            </w:r>
            <w:r w:rsidRPr="00BB2F8E">
              <w:rPr>
                <w:rStyle w:val="CommentReference"/>
                <w:rFonts w:ascii="Mistral" w:hAnsi="Mistral"/>
                <w:i/>
                <w:sz w:val="32"/>
                <w:szCs w:val="32"/>
                <w:lang w:val="x-none" w:eastAsia="x-none"/>
              </w:rPr>
              <w:commentReference w:id="16"/>
            </w:r>
          </w:p>
        </w:tc>
      </w:tr>
      <w:tr w:rsidR="001058D5" w:rsidRPr="009B78E5" w14:paraId="378BFA5E" w14:textId="77777777">
        <w:tblPrEx>
          <w:tblCellMar>
            <w:top w:w="0" w:type="dxa"/>
            <w:bottom w:w="0" w:type="dxa"/>
          </w:tblCellMar>
        </w:tblPrEx>
        <w:trPr>
          <w:jc w:val="center"/>
        </w:trPr>
        <w:tc>
          <w:tcPr>
            <w:tcW w:w="4557" w:type="dxa"/>
            <w:tcBorders>
              <w:top w:val="single" w:sz="4" w:space="0" w:color="auto"/>
            </w:tcBorders>
          </w:tcPr>
          <w:p w14:paraId="124BDE9D" w14:textId="77777777" w:rsidR="001058D5" w:rsidRPr="009B78E5" w:rsidRDefault="001058D5" w:rsidP="00CF708F">
            <w:proofErr w:type="spellStart"/>
            <w:r>
              <w:t>Kazaki</w:t>
            </w:r>
            <w:proofErr w:type="spellEnd"/>
            <w:r>
              <w:t xml:space="preserve"> </w:t>
            </w:r>
            <w:proofErr w:type="spellStart"/>
            <w:r>
              <w:t>Mikami</w:t>
            </w:r>
            <w:proofErr w:type="spellEnd"/>
          </w:p>
        </w:tc>
        <w:tc>
          <w:tcPr>
            <w:tcW w:w="802" w:type="dxa"/>
          </w:tcPr>
          <w:p w14:paraId="03A7F6B2" w14:textId="77777777" w:rsidR="001058D5" w:rsidRPr="009B78E5" w:rsidRDefault="001058D5" w:rsidP="00AD6DF3"/>
        </w:tc>
        <w:tc>
          <w:tcPr>
            <w:tcW w:w="2005" w:type="dxa"/>
            <w:tcBorders>
              <w:top w:val="single" w:sz="4" w:space="0" w:color="auto"/>
            </w:tcBorders>
          </w:tcPr>
          <w:p w14:paraId="5DAFACFB" w14:textId="77777777" w:rsidR="001058D5" w:rsidRPr="009B78E5" w:rsidRDefault="001058D5" w:rsidP="00AD6DF3">
            <w:r>
              <w:t>Date</w:t>
            </w:r>
          </w:p>
        </w:tc>
      </w:tr>
      <w:tr w:rsidR="001058D5" w:rsidRPr="009B78E5" w14:paraId="45AF92E8" w14:textId="77777777">
        <w:tblPrEx>
          <w:tblCellMar>
            <w:top w:w="0" w:type="dxa"/>
            <w:bottom w:w="0" w:type="dxa"/>
          </w:tblCellMar>
        </w:tblPrEx>
        <w:trPr>
          <w:jc w:val="center"/>
        </w:trPr>
        <w:tc>
          <w:tcPr>
            <w:tcW w:w="4557" w:type="dxa"/>
          </w:tcPr>
          <w:p w14:paraId="1010B22E" w14:textId="77777777" w:rsidR="001058D5" w:rsidRPr="009B78E5" w:rsidRDefault="001058D5" w:rsidP="00CF708F">
            <w:r>
              <w:t>President, Emanon College</w:t>
            </w:r>
          </w:p>
        </w:tc>
        <w:tc>
          <w:tcPr>
            <w:tcW w:w="802" w:type="dxa"/>
          </w:tcPr>
          <w:p w14:paraId="6B9053DE" w14:textId="77777777" w:rsidR="001058D5" w:rsidRPr="009B78E5" w:rsidRDefault="001058D5" w:rsidP="00AD6DF3"/>
        </w:tc>
        <w:tc>
          <w:tcPr>
            <w:tcW w:w="2005" w:type="dxa"/>
          </w:tcPr>
          <w:p w14:paraId="1AEE5E97" w14:textId="77777777" w:rsidR="001058D5" w:rsidRPr="009B78E5" w:rsidRDefault="001058D5" w:rsidP="00AD6DF3"/>
        </w:tc>
      </w:tr>
    </w:tbl>
    <w:p w14:paraId="7BA3B621" w14:textId="77777777" w:rsidR="00AA604C" w:rsidRPr="00683F55" w:rsidRDefault="00AA604C" w:rsidP="00AA604C"/>
    <w:sectPr w:rsidR="00AA604C" w:rsidRPr="00683F55" w:rsidSect="00445219">
      <w:headerReference w:type="default" r:id="rId12"/>
      <w:footerReference w:type="even" r:id="rId13"/>
      <w:footerReference w:type="default" r:id="rId14"/>
      <w:pgSz w:w="12240" w:h="15840"/>
      <w:pgMar w:top="1440" w:right="1670" w:bottom="1448" w:left="1915" w:header="274" w:footer="259"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MC" w:date="2013-12-28T17:08:00Z" w:initials="A">
    <w:p w14:paraId="528F06C0" w14:textId="77777777" w:rsidR="004005A1" w:rsidRDefault="004005A1">
      <w:pPr>
        <w:pStyle w:val="CommentText"/>
      </w:pPr>
      <w:r>
        <w:rPr>
          <w:rStyle w:val="CommentReference"/>
        </w:rPr>
        <w:annotationRef/>
      </w:r>
      <w:r>
        <w:t>This is a 3-page summary that is normally for senior management or executives.  It should have sufficient information to get plan approval, but it should not be more than 3 pages long.</w:t>
      </w:r>
    </w:p>
  </w:comment>
  <w:comment w:id="2" w:author="AMC" w:date="2013-12-28T17:07:00Z" w:initials="A">
    <w:p w14:paraId="5402C9D7" w14:textId="77777777" w:rsidR="004005A1" w:rsidRDefault="004005A1">
      <w:pPr>
        <w:pStyle w:val="CommentText"/>
      </w:pPr>
      <w:r>
        <w:rPr>
          <w:rStyle w:val="CommentReference"/>
        </w:rPr>
        <w:annotationRef/>
      </w:r>
      <w:r>
        <w:t>This should succinctly summarize the need and the objective of the project.</w:t>
      </w:r>
    </w:p>
  </w:comment>
  <w:comment w:id="4" w:author="AMC" w:date="2013-12-28T17:07:00Z" w:initials="A">
    <w:p w14:paraId="0A0631FF" w14:textId="77777777" w:rsidR="004005A1" w:rsidRDefault="004005A1">
      <w:pPr>
        <w:pStyle w:val="CommentText"/>
      </w:pPr>
      <w:r>
        <w:rPr>
          <w:rStyle w:val="CommentReference"/>
        </w:rPr>
        <w:annotationRef/>
      </w:r>
      <w:r>
        <w:t>Only include a brief description of the deliverables.  More information is in the scope statement as necessary.</w:t>
      </w:r>
    </w:p>
  </w:comment>
  <w:comment w:id="9" w:author="AMC" w:date="2013-12-28T17:09:00Z" w:initials="A">
    <w:p w14:paraId="2AB8C4E7" w14:textId="77777777" w:rsidR="004005A1" w:rsidRDefault="004005A1">
      <w:pPr>
        <w:pStyle w:val="CommentText"/>
      </w:pPr>
      <w:r>
        <w:rPr>
          <w:rStyle w:val="CommentReference"/>
        </w:rPr>
        <w:annotationRef/>
      </w:r>
      <w:r>
        <w:t>This summarizes the approach, and the WBS is not required because it is in the schedule and task expense sections.</w:t>
      </w:r>
    </w:p>
  </w:comment>
  <w:comment w:id="10" w:author="AMC" w:date="2013-12-28T17:12:00Z" w:initials="A">
    <w:p w14:paraId="0D668D6A" w14:textId="77777777" w:rsidR="004005A1" w:rsidRDefault="004005A1">
      <w:pPr>
        <w:pStyle w:val="CommentText"/>
      </w:pPr>
      <w:r>
        <w:rPr>
          <w:rStyle w:val="CommentReference"/>
        </w:rPr>
        <w:annotationRef/>
      </w:r>
      <w:r>
        <w:t>Include an overall statement of the schedule.</w:t>
      </w:r>
    </w:p>
  </w:comment>
  <w:comment w:id="11" w:author="AMC" w:date="2013-12-28T17:12:00Z" w:initials="A">
    <w:p w14:paraId="324BD787" w14:textId="77777777" w:rsidR="004005A1" w:rsidRDefault="004005A1">
      <w:pPr>
        <w:pStyle w:val="CommentText"/>
      </w:pPr>
      <w:r>
        <w:rPr>
          <w:rStyle w:val="CommentReference"/>
        </w:rPr>
        <w:annotationRef/>
      </w:r>
      <w:r>
        <w:t>Use a well-formatted Gantt chart to display the schedule without too much detail.</w:t>
      </w:r>
    </w:p>
  </w:comment>
  <w:comment w:id="12" w:author="AMC" w:date="2013-12-28T17:13:00Z" w:initials="A">
    <w:p w14:paraId="22981C7A" w14:textId="77777777" w:rsidR="004005A1" w:rsidRDefault="004005A1">
      <w:pPr>
        <w:pStyle w:val="CommentText"/>
      </w:pPr>
      <w:r>
        <w:rPr>
          <w:rStyle w:val="CommentReference"/>
        </w:rPr>
        <w:annotationRef/>
      </w:r>
      <w:r>
        <w:t>Include an overall budget statement, and explain what costs were calculated (e.g. loaded, unloaded, burdened, etc.)</w:t>
      </w:r>
    </w:p>
  </w:comment>
  <w:comment w:id="13" w:author="AMC" w:date="2013-12-28T17:13:00Z" w:initials="A">
    <w:p w14:paraId="40894445" w14:textId="77777777" w:rsidR="004005A1" w:rsidRDefault="004005A1">
      <w:pPr>
        <w:pStyle w:val="CommentText"/>
      </w:pPr>
      <w:r>
        <w:rPr>
          <w:rStyle w:val="CommentReference"/>
        </w:rPr>
        <w:annotationRef/>
      </w:r>
      <w:r>
        <w:t>Choose what expense summaries are appropriate for your audience.</w:t>
      </w:r>
    </w:p>
  </w:comment>
  <w:comment w:id="14" w:author="AMC" w:date="2013-12-28T17:14:00Z" w:initials="A">
    <w:p w14:paraId="6D0CDDA3" w14:textId="77777777" w:rsidR="004005A1" w:rsidRDefault="004005A1">
      <w:pPr>
        <w:pStyle w:val="CommentText"/>
      </w:pPr>
      <w:r>
        <w:rPr>
          <w:rStyle w:val="CommentReference"/>
        </w:rPr>
        <w:annotationRef/>
      </w:r>
      <w:r>
        <w:t>Summarize the major risks.</w:t>
      </w:r>
    </w:p>
  </w:comment>
  <w:comment w:id="15" w:author="AMC" w:date="2013-12-28T17:14:00Z" w:initials="A">
    <w:p w14:paraId="219F9680" w14:textId="77777777" w:rsidR="004005A1" w:rsidRDefault="004005A1">
      <w:pPr>
        <w:pStyle w:val="CommentText"/>
      </w:pPr>
      <w:r>
        <w:rPr>
          <w:rStyle w:val="CommentReference"/>
        </w:rPr>
        <w:annotationRef/>
      </w:r>
      <w:r>
        <w:t>Explain how the project will be reported.</w:t>
      </w:r>
    </w:p>
  </w:comment>
  <w:comment w:id="16" w:author="AMC" w:date="2013-12-28T17:03:00Z" w:initials="A">
    <w:p w14:paraId="025D6FB7" w14:textId="77777777" w:rsidR="00DE2E97" w:rsidRDefault="00DE2E97" w:rsidP="00DE2E97">
      <w:pPr>
        <w:pStyle w:val="CommentText"/>
      </w:pPr>
      <w:r>
        <w:rPr>
          <w:rStyle w:val="CommentReference"/>
        </w:rPr>
        <w:annotationRef/>
      </w:r>
      <w:r>
        <w:t>This document must be signed to create the baseline plan.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8F06C0" w15:done="0"/>
  <w15:commentEx w15:paraId="5402C9D7" w15:done="0"/>
  <w15:commentEx w15:paraId="0A0631FF" w15:done="0"/>
  <w15:commentEx w15:paraId="2AB8C4E7" w15:done="0"/>
  <w15:commentEx w15:paraId="0D668D6A" w15:done="0"/>
  <w15:commentEx w15:paraId="324BD787" w15:done="0"/>
  <w15:commentEx w15:paraId="22981C7A" w15:done="0"/>
  <w15:commentEx w15:paraId="40894445" w15:done="0"/>
  <w15:commentEx w15:paraId="6D0CDDA3" w15:done="0"/>
  <w15:commentEx w15:paraId="219F9680" w15:done="0"/>
  <w15:commentEx w15:paraId="025D6FB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58566B" w14:textId="77777777" w:rsidR="00240E48" w:rsidRDefault="00240E48">
      <w:r>
        <w:separator/>
      </w:r>
    </w:p>
  </w:endnote>
  <w:endnote w:type="continuationSeparator" w:id="0">
    <w:p w14:paraId="14C9183D" w14:textId="77777777" w:rsidR="00240E48" w:rsidRDefault="00240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alace Script MT">
    <w:altName w:val="French Script MT"/>
    <w:charset w:val="00"/>
    <w:family w:val="script"/>
    <w:pitch w:val="variable"/>
    <w:sig w:usb0="00000003" w:usb1="00000000" w:usb2="00000000" w:usb3="00000000" w:csb0="00000001" w:csb1="00000000"/>
  </w:font>
  <w:font w:name="Mistral">
    <w:panose1 w:val="03090702030407020403"/>
    <w:charset w:val="00"/>
    <w:family w:val="script"/>
    <w:pitch w:val="variable"/>
    <w:sig w:usb0="00000287" w:usb1="00000000" w:usb2="00000000" w:usb3="00000000" w:csb0="0000009F" w:csb1="00000000"/>
  </w:font>
  <w:font w:name="OceanSanMM_310 LT 475 NO">
    <w:altName w:val="Courier New"/>
    <w:charset w:val="00"/>
    <w:family w:val="auto"/>
    <w:pitch w:val="variable"/>
    <w:sig w:usb0="03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3C1AC" w14:textId="77777777" w:rsidR="00EA6340" w:rsidRDefault="00EA6340">
    <w:pPr>
      <w:pStyle w:val="Footer"/>
    </w:pPr>
    <w:r>
      <w:rPr>
        <w:noProof/>
      </w:rPr>
      <w:pict w14:anchorId="3BBCE3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0" type="#_x0000_t75" alt="Description: Description: AMC logo header" style="position:absolute;margin-left:400.8pt;margin-top:-44.6pt;width:56.7pt;height:58pt;z-index:-251658240;visibility:visible">
          <v:imagedata r:id="rId1" o:title=" AMC logo header"/>
          <w10:wrap type="through"/>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7B3E0" w14:textId="77777777" w:rsidR="00EA6340" w:rsidRDefault="00EA6340" w:rsidP="00A80B8F">
    <w:pPr>
      <w:pStyle w:val="Footer"/>
      <w:ind w:left="-1138"/>
      <w:rPr>
        <w:rFonts w:ascii="OceanSanMM_310 LT 475 NO" w:hAnsi="OceanSanMM_310 LT 475 NO"/>
      </w:rPr>
    </w:pPr>
  </w:p>
  <w:p w14:paraId="524C85B2" w14:textId="77777777" w:rsidR="00EA6340" w:rsidRDefault="00EA6340" w:rsidP="00877599">
    <w:pPr>
      <w:pStyle w:val="Footer"/>
      <w:tabs>
        <w:tab w:val="clear" w:pos="8640"/>
        <w:tab w:val="right" w:pos="11070"/>
      </w:tabs>
      <w:jc w:val="right"/>
    </w:pPr>
    <w:r>
      <w:rPr>
        <w:noProof/>
      </w:rPr>
      <w:pict w14:anchorId="586C6A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alt="Description: Description: AMC logo header" style="position:absolute;left:0;text-align:left;margin-left:-63.25pt;margin-top:-44.2pt;width:56.7pt;height:58pt;z-index:-251659264;visibility:visible">
          <v:imagedata r:id="rId1" o:title=" AMC logo header"/>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95735" w14:textId="77777777" w:rsidR="00240E48" w:rsidRDefault="00240E48">
      <w:r>
        <w:separator/>
      </w:r>
    </w:p>
  </w:footnote>
  <w:footnote w:type="continuationSeparator" w:id="0">
    <w:p w14:paraId="7FD06395" w14:textId="77777777" w:rsidR="00240E48" w:rsidRDefault="00240E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280A1" w14:textId="77777777" w:rsidR="00EA6340" w:rsidRPr="00B44382" w:rsidRDefault="00EA6340" w:rsidP="007D54BB">
    <w:pPr>
      <w:pStyle w:val="Title"/>
      <w:spacing w:after="120"/>
      <w:ind w:left="-1138"/>
    </w:pPr>
    <w:bookmarkStart w:id="17" w:name="_Toc480183061"/>
    <w:bookmarkStart w:id="18" w:name="_Toc72474370"/>
    <w:bookmarkStart w:id="19" w:name="_Toc177227866"/>
    <w:r>
      <w:t>Project Plan</w:t>
    </w:r>
    <w:r w:rsidRPr="00980CF5">
      <w:t xml:space="preserve"> </w:t>
    </w:r>
    <w:r>
      <w:t>Summary</w:t>
    </w:r>
  </w:p>
  <w:bookmarkEnd w:id="17"/>
  <w:bookmarkEnd w:id="18"/>
  <w:bookmarkEnd w:id="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25B4B"/>
    <w:multiLevelType w:val="hybridMultilevel"/>
    <w:tmpl w:val="28B6265C"/>
    <w:lvl w:ilvl="0" w:tplc="F3E2D2CC">
      <w:start w:val="1"/>
      <w:numFmt w:val="bullet"/>
      <w:lvlText w:val=""/>
      <w:lvlJc w:val="left"/>
      <w:pPr>
        <w:tabs>
          <w:tab w:val="num" w:pos="720"/>
        </w:tabs>
        <w:ind w:left="720" w:hanging="360"/>
      </w:pPr>
      <w:rPr>
        <w:rFonts w:ascii="Wingdings" w:hAnsi="Wingdings" w:hint="default"/>
        <w:color w:val="E6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C132FA"/>
    <w:multiLevelType w:val="hybridMultilevel"/>
    <w:tmpl w:val="AA201ECA"/>
    <w:lvl w:ilvl="0" w:tplc="6AB2B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D80BDE"/>
    <w:multiLevelType w:val="singleLevel"/>
    <w:tmpl w:val="8D5EDF76"/>
    <w:lvl w:ilvl="0">
      <w:start w:val="1"/>
      <w:numFmt w:val="bullet"/>
      <w:pStyle w:val="bullet"/>
      <w:lvlText w:val=""/>
      <w:lvlJc w:val="left"/>
      <w:pPr>
        <w:tabs>
          <w:tab w:val="num" w:pos="360"/>
        </w:tabs>
        <w:ind w:left="360" w:hanging="360"/>
      </w:pPr>
      <w:rPr>
        <w:rFonts w:ascii="Wingdings" w:hAnsi="Wingdings" w:hint="default"/>
      </w:rPr>
    </w:lvl>
  </w:abstractNum>
  <w:abstractNum w:abstractNumId="3" w15:restartNumberingAfterBreak="0">
    <w:nsid w:val="3CC33ED0"/>
    <w:multiLevelType w:val="multilevel"/>
    <w:tmpl w:val="E6D62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D30863"/>
    <w:multiLevelType w:val="multilevel"/>
    <w:tmpl w:val="D4AC6EFE"/>
    <w:lvl w:ilvl="0">
      <w:start w:val="1"/>
      <w:numFmt w:val="bullet"/>
      <w:lvlText w:val=""/>
      <w:lvlJc w:val="left"/>
      <w:pPr>
        <w:tabs>
          <w:tab w:val="num" w:pos="1440"/>
        </w:tabs>
        <w:ind w:left="144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1A096B"/>
    <w:multiLevelType w:val="multilevel"/>
    <w:tmpl w:val="8D1A8CB0"/>
    <w:lvl w:ilvl="0">
      <w:start w:val="1"/>
      <w:numFmt w:val="bullet"/>
      <w:lvlText w:val=""/>
      <w:lvlJc w:val="left"/>
      <w:pPr>
        <w:tabs>
          <w:tab w:val="num" w:pos="360"/>
        </w:tabs>
        <w:ind w:left="360" w:hanging="360"/>
      </w:pPr>
      <w:rPr>
        <w:rFonts w:ascii="Wingdings" w:hAnsi="Wingdings" w:cs="Courier New" w:hint="default"/>
        <w:sz w:val="28"/>
        <w:szCs w:val="24"/>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6" w15:restartNumberingAfterBreak="0">
    <w:nsid w:val="55EB5144"/>
    <w:multiLevelType w:val="singleLevel"/>
    <w:tmpl w:val="68501F28"/>
    <w:lvl w:ilvl="0">
      <w:start w:val="1"/>
      <w:numFmt w:val="bullet"/>
      <w:pStyle w:val="bullet"/>
      <w:lvlText w:val=""/>
      <w:lvlJc w:val="left"/>
      <w:pPr>
        <w:tabs>
          <w:tab w:val="num" w:pos="720"/>
        </w:tabs>
        <w:ind w:left="648" w:hanging="288"/>
      </w:pPr>
      <w:rPr>
        <w:rFonts w:ascii="Symbol" w:hAnsi="Symbol" w:hint="default"/>
      </w:rPr>
    </w:lvl>
  </w:abstractNum>
  <w:abstractNum w:abstractNumId="7" w15:restartNumberingAfterBreak="0">
    <w:nsid w:val="566704C9"/>
    <w:multiLevelType w:val="hybridMultilevel"/>
    <w:tmpl w:val="821A9B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BF10880"/>
    <w:multiLevelType w:val="hybridMultilevel"/>
    <w:tmpl w:val="8D1A8CB0"/>
    <w:lvl w:ilvl="0" w:tplc="F5AA36F4">
      <w:start w:val="1"/>
      <w:numFmt w:val="bullet"/>
      <w:lvlText w:val=""/>
      <w:lvlJc w:val="left"/>
      <w:pPr>
        <w:tabs>
          <w:tab w:val="num" w:pos="360"/>
        </w:tabs>
        <w:ind w:left="360" w:hanging="360"/>
      </w:pPr>
      <w:rPr>
        <w:rFonts w:ascii="Wingdings" w:hAnsi="Wingdings" w:cs="Courier New" w:hint="default"/>
        <w:sz w:val="28"/>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628B4433"/>
    <w:multiLevelType w:val="hybridMultilevel"/>
    <w:tmpl w:val="C92893F8"/>
    <w:lvl w:ilvl="0" w:tplc="6AB2BC0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9B8053B"/>
    <w:multiLevelType w:val="hybridMultilevel"/>
    <w:tmpl w:val="D4AC6EFE"/>
    <w:lvl w:ilvl="0" w:tplc="20D62A26">
      <w:start w:val="1"/>
      <w:numFmt w:val="bullet"/>
      <w:lvlText w:val=""/>
      <w:lvlJc w:val="left"/>
      <w:pPr>
        <w:tabs>
          <w:tab w:val="num" w:pos="1440"/>
        </w:tabs>
        <w:ind w:left="144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D1E7995"/>
    <w:multiLevelType w:val="hybridMultilevel"/>
    <w:tmpl w:val="1C0EB740"/>
    <w:lvl w:ilvl="0" w:tplc="92C88772">
      <w:start w:val="1"/>
      <w:numFmt w:val="bullet"/>
      <w:lvlText w:val=""/>
      <w:lvlJc w:val="left"/>
      <w:pPr>
        <w:tabs>
          <w:tab w:val="num" w:pos="360"/>
        </w:tabs>
        <w:ind w:left="360" w:hanging="360"/>
      </w:pPr>
      <w:rPr>
        <w:rFonts w:ascii="Wingdings" w:hAnsi="Wingdings" w:cs="Courier New" w:hint="default"/>
        <w:color w:val="FF0000"/>
        <w:sz w:val="24"/>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10"/>
  </w:num>
  <w:num w:numId="2">
    <w:abstractNumId w:val="4"/>
  </w:num>
  <w:num w:numId="3">
    <w:abstractNumId w:val="8"/>
  </w:num>
  <w:num w:numId="4">
    <w:abstractNumId w:val="5"/>
  </w:num>
  <w:num w:numId="5">
    <w:abstractNumId w:val="11"/>
  </w:num>
  <w:num w:numId="6">
    <w:abstractNumId w:val="9"/>
  </w:num>
  <w:num w:numId="7">
    <w:abstractNumId w:val="3"/>
  </w:num>
  <w:num w:numId="8">
    <w:abstractNumId w:val="1"/>
  </w:num>
  <w:num w:numId="9">
    <w:abstractNumId w:val="2"/>
  </w:num>
  <w:num w:numId="10">
    <w:abstractNumId w:val="6"/>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42"/>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81"/>
  <w:drawingGridVerticalSpacing w:val="181"/>
  <w:displayHorizontalDrawingGridEvery w:val="0"/>
  <w:displayVerticalDrawingGridEvery w:val="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_PubVPasteboard_" w:val="7"/>
    <w:docVar w:name="ShowStaticGuides" w:val="1"/>
  </w:docVars>
  <w:rsids>
    <w:rsidRoot w:val="00AA604C"/>
    <w:rsid w:val="00016A4D"/>
    <w:rsid w:val="000905FE"/>
    <w:rsid w:val="000E7EB9"/>
    <w:rsid w:val="001058D5"/>
    <w:rsid w:val="00130E4B"/>
    <w:rsid w:val="001434D4"/>
    <w:rsid w:val="0022440A"/>
    <w:rsid w:val="002310D1"/>
    <w:rsid w:val="00240E48"/>
    <w:rsid w:val="00264FE2"/>
    <w:rsid w:val="002D73C1"/>
    <w:rsid w:val="00346D05"/>
    <w:rsid w:val="004005A1"/>
    <w:rsid w:val="00407325"/>
    <w:rsid w:val="00445219"/>
    <w:rsid w:val="004477AA"/>
    <w:rsid w:val="004D3097"/>
    <w:rsid w:val="004E7E1B"/>
    <w:rsid w:val="00535237"/>
    <w:rsid w:val="005D6B02"/>
    <w:rsid w:val="006276A5"/>
    <w:rsid w:val="0066178F"/>
    <w:rsid w:val="006617AA"/>
    <w:rsid w:val="00683F55"/>
    <w:rsid w:val="0069501B"/>
    <w:rsid w:val="006B3D4E"/>
    <w:rsid w:val="006D4ADF"/>
    <w:rsid w:val="00703392"/>
    <w:rsid w:val="00714CFB"/>
    <w:rsid w:val="0078668E"/>
    <w:rsid w:val="007D54BB"/>
    <w:rsid w:val="007E140B"/>
    <w:rsid w:val="00870814"/>
    <w:rsid w:val="00877599"/>
    <w:rsid w:val="00980CF5"/>
    <w:rsid w:val="009D0CC4"/>
    <w:rsid w:val="009F1B04"/>
    <w:rsid w:val="00A520D6"/>
    <w:rsid w:val="00A61B20"/>
    <w:rsid w:val="00A80B8F"/>
    <w:rsid w:val="00AA604C"/>
    <w:rsid w:val="00AD6DF3"/>
    <w:rsid w:val="00AF1301"/>
    <w:rsid w:val="00B44382"/>
    <w:rsid w:val="00B81F90"/>
    <w:rsid w:val="00BC6110"/>
    <w:rsid w:val="00C5455C"/>
    <w:rsid w:val="00CF708F"/>
    <w:rsid w:val="00D14E02"/>
    <w:rsid w:val="00D462A0"/>
    <w:rsid w:val="00DD2BDC"/>
    <w:rsid w:val="00DE2E97"/>
    <w:rsid w:val="00EA2B08"/>
    <w:rsid w:val="00EA6340"/>
    <w:rsid w:val="00F62B1D"/>
    <w:rsid w:val="00FF51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7DBD07C6"/>
  <w14:defaultImageDpi w14:val="300"/>
  <w15:chartTrackingRefBased/>
  <w15:docId w15:val="{3023B0A9-3E9D-49B3-B3C9-D244BFEB5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7AA"/>
    <w:rPr>
      <w:rFonts w:ascii="Cambria" w:eastAsia="Times New Roman" w:hAnsi="Cambria"/>
      <w:color w:val="000000"/>
      <w:sz w:val="24"/>
      <w:lang w:val="en-US" w:eastAsia="en-US"/>
    </w:rPr>
  </w:style>
  <w:style w:type="paragraph" w:styleId="Heading1">
    <w:name w:val="heading 1"/>
    <w:basedOn w:val="Normal"/>
    <w:next w:val="Normal"/>
    <w:link w:val="Heading1Char"/>
    <w:qFormat/>
    <w:rsid w:val="00264FE2"/>
    <w:pPr>
      <w:keepNext/>
      <w:spacing w:before="240" w:after="120"/>
      <w:outlineLvl w:val="0"/>
    </w:pPr>
    <w:rPr>
      <w:rFonts w:ascii="Arial Narrow" w:hAnsi="Arial Narrow"/>
      <w:caps/>
      <w:spacing w:val="20"/>
      <w:sz w:val="36"/>
      <w:szCs w:val="36"/>
    </w:rPr>
  </w:style>
  <w:style w:type="paragraph" w:styleId="Heading2">
    <w:name w:val="heading 2"/>
    <w:basedOn w:val="Normal"/>
    <w:next w:val="Normal"/>
    <w:qFormat/>
    <w:rsid w:val="004D3097"/>
    <w:pPr>
      <w:keepNext/>
      <w:spacing w:after="60"/>
      <w:outlineLvl w:val="1"/>
    </w:pPr>
    <w:rPr>
      <w:rFonts w:ascii="Arial Narrow" w:hAnsi="Arial Narrow"/>
      <w:color w:val="B61C2C"/>
      <w:sz w:val="36"/>
      <w:szCs w:val="36"/>
    </w:rPr>
  </w:style>
  <w:style w:type="paragraph" w:styleId="Heading3">
    <w:name w:val="heading 3"/>
    <w:basedOn w:val="Normal"/>
    <w:next w:val="Normal"/>
    <w:qFormat/>
    <w:rsid w:val="00264FE2"/>
    <w:pPr>
      <w:keepNext/>
      <w:spacing w:before="240" w:after="60"/>
      <w:outlineLvl w:val="2"/>
    </w:pPr>
    <w:rPr>
      <w:rFonts w:ascii="Arial Narrow" w:hAnsi="Arial Narrow" w:cs="Arial"/>
      <w:bCs/>
      <w:sz w:val="28"/>
      <w:szCs w:val="26"/>
    </w:rPr>
  </w:style>
  <w:style w:type="paragraph" w:styleId="Heading4">
    <w:name w:val="heading 4"/>
    <w:basedOn w:val="Normal"/>
    <w:next w:val="Normal"/>
    <w:link w:val="Heading4Char"/>
    <w:qFormat/>
    <w:rsid w:val="00264FE2"/>
    <w:pPr>
      <w:keepNext/>
      <w:spacing w:before="240" w:after="60"/>
      <w:outlineLvl w:val="3"/>
    </w:pPr>
    <w:rPr>
      <w:rFonts w:ascii="Arial Narrow" w:eastAsia="MS Mincho" w:hAnsi="Arial Narrow"/>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1440"/>
    </w:pPr>
    <w:rPr>
      <w:rFonts w:ascii="Arial" w:hAnsi="Arial"/>
    </w:rPr>
  </w:style>
  <w:style w:type="table" w:styleId="TableGrid">
    <w:name w:val="Table Grid"/>
    <w:basedOn w:val="TableNormal"/>
    <w:rsid w:val="004D3097"/>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5CA9"/>
    <w:rPr>
      <w:rFonts w:ascii="Tahoma" w:hAnsi="Tahoma" w:cs="Tahoma"/>
      <w:sz w:val="16"/>
      <w:szCs w:val="16"/>
    </w:rPr>
  </w:style>
  <w:style w:type="paragraph" w:styleId="BodyText2">
    <w:name w:val="Body Text 2"/>
    <w:basedOn w:val="Normal"/>
    <w:rsid w:val="00DD2BDC"/>
    <w:pPr>
      <w:spacing w:after="120" w:line="480" w:lineRule="auto"/>
    </w:pPr>
  </w:style>
  <w:style w:type="paragraph" w:customStyle="1" w:styleId="coverindent">
    <w:name w:val="cover indent"/>
    <w:rsid w:val="00DD2BDC"/>
    <w:pPr>
      <w:widowControl w:val="0"/>
      <w:spacing w:after="240"/>
      <w:ind w:left="5760"/>
    </w:pPr>
    <w:rPr>
      <w:rFonts w:ascii="Arial" w:eastAsia="Times New Roman" w:hAnsi="Arial"/>
      <w:sz w:val="24"/>
      <w:lang w:val="en-US" w:eastAsia="en-US"/>
    </w:rPr>
  </w:style>
  <w:style w:type="paragraph" w:customStyle="1" w:styleId="DocumentTitle">
    <w:name w:val="Document Title"/>
    <w:basedOn w:val="Heading1"/>
    <w:next w:val="Normal"/>
    <w:link w:val="DocumentTitleChar"/>
    <w:rsid w:val="00DD2BDC"/>
    <w:pPr>
      <w:tabs>
        <w:tab w:val="right" w:pos="11160"/>
      </w:tabs>
      <w:ind w:right="-547"/>
    </w:pPr>
    <w:rPr>
      <w:smallCaps/>
      <w:szCs w:val="56"/>
    </w:rPr>
  </w:style>
  <w:style w:type="character" w:customStyle="1" w:styleId="Heading1Char">
    <w:name w:val="Heading 1 Char"/>
    <w:link w:val="Heading1"/>
    <w:rsid w:val="00264FE2"/>
    <w:rPr>
      <w:rFonts w:ascii="Arial Narrow" w:eastAsia="Times New Roman" w:hAnsi="Arial Narrow"/>
      <w:caps/>
      <w:color w:val="000000"/>
      <w:spacing w:val="20"/>
      <w:sz w:val="36"/>
      <w:szCs w:val="36"/>
    </w:rPr>
  </w:style>
  <w:style w:type="character" w:customStyle="1" w:styleId="DocumentTitleChar">
    <w:name w:val="Document Title Char"/>
    <w:link w:val="DocumentTitle"/>
    <w:rsid w:val="00DD2BDC"/>
    <w:rPr>
      <w:rFonts w:ascii="Arial Narrow" w:eastAsia="Times New Roman" w:hAnsi="Arial Narrow"/>
      <w:smallCaps/>
      <w:color w:val="000000"/>
      <w:sz w:val="72"/>
      <w:szCs w:val="56"/>
    </w:rPr>
  </w:style>
  <w:style w:type="paragraph" w:customStyle="1" w:styleId="bullet">
    <w:name w:val="bullet"/>
    <w:basedOn w:val="Normal"/>
    <w:rsid w:val="00E13760"/>
    <w:pPr>
      <w:numPr>
        <w:numId w:val="10"/>
      </w:numPr>
      <w:tabs>
        <w:tab w:val="clear" w:pos="720"/>
      </w:tabs>
      <w:ind w:left="360" w:hanging="360"/>
    </w:pPr>
  </w:style>
  <w:style w:type="character" w:customStyle="1" w:styleId="Heading4Char">
    <w:name w:val="Heading 4 Char"/>
    <w:link w:val="Heading4"/>
    <w:rsid w:val="00264FE2"/>
    <w:rPr>
      <w:rFonts w:ascii="Arial Narrow" w:eastAsia="MS Mincho" w:hAnsi="Arial Narrow"/>
      <w:sz w:val="24"/>
      <w:szCs w:val="24"/>
    </w:rPr>
  </w:style>
  <w:style w:type="paragraph" w:styleId="Title">
    <w:name w:val="Title"/>
    <w:basedOn w:val="Normal"/>
    <w:next w:val="Normal"/>
    <w:link w:val="TitleChar"/>
    <w:qFormat/>
    <w:rsid w:val="004D3097"/>
    <w:pPr>
      <w:spacing w:before="240"/>
      <w:contextualSpacing/>
    </w:pPr>
    <w:rPr>
      <w:rFonts w:ascii="Arial Narrow" w:eastAsia="MS Gothic" w:hAnsi="Arial Narrow"/>
      <w:caps/>
      <w:spacing w:val="40"/>
      <w:kern w:val="28"/>
      <w:sz w:val="72"/>
      <w:szCs w:val="72"/>
    </w:rPr>
  </w:style>
  <w:style w:type="character" w:customStyle="1" w:styleId="TitleChar">
    <w:name w:val="Title Char"/>
    <w:link w:val="Title"/>
    <w:rsid w:val="004D3097"/>
    <w:rPr>
      <w:rFonts w:ascii="Arial Narrow" w:eastAsia="MS Gothic" w:hAnsi="Arial Narrow"/>
      <w:caps/>
      <w:spacing w:val="40"/>
      <w:kern w:val="28"/>
      <w:sz w:val="72"/>
      <w:szCs w:val="72"/>
    </w:rPr>
  </w:style>
  <w:style w:type="paragraph" w:styleId="GridTable3">
    <w:name w:val="Grid Table 3"/>
    <w:basedOn w:val="Heading2"/>
    <w:next w:val="Normal"/>
    <w:uiPriority w:val="39"/>
    <w:qFormat/>
    <w:rsid w:val="004D3097"/>
    <w:pPr>
      <w:keepLines/>
      <w:spacing w:before="320"/>
      <w:outlineLvl w:val="9"/>
    </w:pPr>
    <w:rPr>
      <w:rFonts w:eastAsia="MS Gothic"/>
      <w:sz w:val="28"/>
      <w:szCs w:val="28"/>
    </w:rPr>
  </w:style>
  <w:style w:type="paragraph" w:styleId="TOC1">
    <w:name w:val="toc 1"/>
    <w:basedOn w:val="Normal"/>
    <w:next w:val="Normal"/>
    <w:autoRedefine/>
    <w:qFormat/>
    <w:rsid w:val="004D3097"/>
    <w:pPr>
      <w:spacing w:after="120"/>
      <w:ind w:left="940"/>
    </w:pPr>
    <w:rPr>
      <w:rFonts w:ascii="Arial Narrow" w:hAnsi="Arial Narrow"/>
    </w:rPr>
  </w:style>
  <w:style w:type="paragraph" w:styleId="TOC2">
    <w:name w:val="toc 2"/>
    <w:basedOn w:val="Normal"/>
    <w:next w:val="Normal"/>
    <w:autoRedefine/>
    <w:qFormat/>
    <w:rsid w:val="000E7EB9"/>
    <w:pPr>
      <w:spacing w:after="100"/>
      <w:ind w:left="1950"/>
    </w:pPr>
    <w:rPr>
      <w:rFonts w:ascii="Arial Narrow" w:hAnsi="Arial Narrow"/>
    </w:rPr>
  </w:style>
  <w:style w:type="paragraph" w:styleId="CommentText">
    <w:name w:val="annotation text"/>
    <w:basedOn w:val="Normal"/>
    <w:link w:val="CommentTextChar"/>
    <w:rsid w:val="00AA604C"/>
    <w:rPr>
      <w:color w:val="auto"/>
      <w:sz w:val="20"/>
    </w:rPr>
  </w:style>
  <w:style w:type="character" w:customStyle="1" w:styleId="CommentTextChar">
    <w:name w:val="Comment Text Char"/>
    <w:link w:val="CommentText"/>
    <w:rsid w:val="00AA604C"/>
    <w:rPr>
      <w:rFonts w:ascii="Cambria" w:eastAsia="Times New Roman" w:hAnsi="Cambria"/>
    </w:rPr>
  </w:style>
  <w:style w:type="character" w:styleId="CommentReference">
    <w:name w:val="annotation reference"/>
    <w:rsid w:val="004005A1"/>
    <w:rPr>
      <w:sz w:val="18"/>
      <w:szCs w:val="18"/>
    </w:rPr>
  </w:style>
  <w:style w:type="paragraph" w:styleId="CommentSubject">
    <w:name w:val="annotation subject"/>
    <w:basedOn w:val="CommentText"/>
    <w:next w:val="CommentText"/>
    <w:link w:val="CommentSubjectChar"/>
    <w:rsid w:val="004005A1"/>
    <w:rPr>
      <w:b/>
      <w:bCs/>
      <w:color w:val="000000"/>
    </w:rPr>
  </w:style>
  <w:style w:type="character" w:customStyle="1" w:styleId="CommentSubjectChar">
    <w:name w:val="Comment Subject Char"/>
    <w:link w:val="CommentSubject"/>
    <w:rsid w:val="004005A1"/>
    <w:rPr>
      <w:rFonts w:ascii="Cambria" w:eastAsia="Times New Roman" w:hAnsi="Cambria"/>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cmacbook:Library:Application%20Support:Microsoft:Office:User%20Templates:My%20Templates:AMC%20Document%20Template%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AMC Document Template 2013.dotx</Template>
  <TotalTime>0</TotalTime>
  <Pages>3</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appliedmanagement.com</Manager>
  <Company> Applied Management Centre</Company>
  <LinksUpToDate>false</LinksUpToDate>
  <CharactersWithSpaces>3668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AMC</dc:creator>
  <cp:keywords/>
  <dc:description/>
  <cp:lastModifiedBy>AMC</cp:lastModifiedBy>
  <cp:revision>2</cp:revision>
  <cp:lastPrinted>2013-10-25T19:03:00Z</cp:lastPrinted>
  <dcterms:created xsi:type="dcterms:W3CDTF">2023-11-03T08:25:00Z</dcterms:created>
  <dcterms:modified xsi:type="dcterms:W3CDTF">2023-11-03T08:25:00Z</dcterms:modified>
  <cp:category/>
</cp:coreProperties>
</file>